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0D" w:rsidRDefault="00095BBA">
      <w:pPr>
        <w:outlineLvl w:val="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</w:t>
      </w:r>
      <w:r w:rsidR="00B467AB">
        <w:rPr>
          <w:rFonts w:ascii="黑体" w:eastAsia="黑体" w:hint="eastAsia"/>
          <w:szCs w:val="32"/>
        </w:rPr>
        <w:t>处世之道</w:t>
      </w:r>
      <w:r w:rsidR="007F0F0D">
        <w:rPr>
          <w:rFonts w:ascii="黑体" w:eastAsia="黑体" w:hint="eastAsia"/>
          <w:szCs w:val="32"/>
        </w:rPr>
        <w:t>】</w:t>
      </w:r>
    </w:p>
    <w:p w:rsidR="007F0F0D" w:rsidRDefault="00095BBA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最贵不过教养</w:t>
      </w:r>
    </w:p>
    <w:p w:rsidR="007F0F0D" w:rsidRDefault="00516FC1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（一院肖燕专</w:t>
      </w:r>
      <w:r w:rsidR="007F0F0D">
        <w:rPr>
          <w:rFonts w:ascii="楷体_GB2312" w:eastAsia="楷体_GB2312" w:hint="eastAsia"/>
          <w:szCs w:val="32"/>
        </w:rPr>
        <w:t>推荐，</w:t>
      </w:r>
      <w:r>
        <w:rPr>
          <w:rFonts w:ascii="楷体_GB2312" w:eastAsia="楷体_GB2312" w:hint="eastAsia"/>
          <w:szCs w:val="32"/>
        </w:rPr>
        <w:t>2017</w:t>
      </w:r>
      <w:r w:rsidR="007F0F0D">
        <w:rPr>
          <w:rFonts w:ascii="楷体_GB2312" w:eastAsia="楷体_GB2312" w:hint="eastAsia"/>
          <w:szCs w:val="32"/>
        </w:rPr>
        <w:t>年</w:t>
      </w:r>
      <w:r w:rsidR="00095BBA">
        <w:rPr>
          <w:rFonts w:ascii="楷体_GB2312" w:eastAsia="楷体_GB2312" w:hint="eastAsia"/>
          <w:szCs w:val="32"/>
        </w:rPr>
        <w:t>4</w:t>
      </w:r>
      <w:r w:rsidR="007F0F0D">
        <w:rPr>
          <w:rFonts w:ascii="楷体_GB2312" w:eastAsia="楷体_GB2312" w:hint="eastAsia"/>
          <w:szCs w:val="32"/>
        </w:rPr>
        <w:t>月</w:t>
      </w:r>
      <w:r w:rsidR="00095BBA">
        <w:rPr>
          <w:rFonts w:ascii="楷体_GB2312" w:eastAsia="楷体_GB2312" w:hint="eastAsia"/>
          <w:szCs w:val="32"/>
        </w:rPr>
        <w:t>23</w:t>
      </w:r>
      <w:r w:rsidR="007F0F0D">
        <w:rPr>
          <w:rFonts w:ascii="楷体_GB2312" w:eastAsia="楷体_GB2312" w:hint="eastAsia"/>
          <w:szCs w:val="32"/>
        </w:rPr>
        <w:t>日）</w:t>
      </w:r>
    </w:p>
    <w:p w:rsidR="007F0F0D" w:rsidRDefault="007F0F0D">
      <w:pPr>
        <w:rPr>
          <w:rFonts w:ascii="仿宋_GB2312"/>
          <w:szCs w:val="32"/>
        </w:rPr>
      </w:pPr>
    </w:p>
    <w:p w:rsidR="007F0F0D" w:rsidRDefault="007F0F0D" w:rsidP="00A02414">
      <w:pPr>
        <w:ind w:firstLineChars="200" w:firstLine="632"/>
        <w:rPr>
          <w:rFonts w:ascii="楷体_GB2312" w:eastAsia="楷体_GB2312"/>
          <w:szCs w:val="32"/>
        </w:rPr>
      </w:pPr>
      <w:r>
        <w:rPr>
          <w:rFonts w:ascii="黑体" w:eastAsia="黑体" w:hint="eastAsia"/>
        </w:rPr>
        <w:t>推荐理由：</w:t>
      </w:r>
      <w:r w:rsidR="00095BBA">
        <w:rPr>
          <w:rFonts w:ascii="楷体_GB2312" w:eastAsia="楷体_GB2312" w:hint="eastAsia"/>
          <w:szCs w:val="32"/>
        </w:rPr>
        <w:t>常有人说:微笑是任何地方的通行牌，我认为微笑除了是一种友善的表现还体现了一个人的教养。无论身处何处，我们都更愿意和有教养的人交流相处，不论发生了什么事情都可以在明面上用</w:t>
      </w:r>
      <w:r w:rsidR="00242E8D">
        <w:rPr>
          <w:rFonts w:ascii="楷体_GB2312" w:eastAsia="楷体_GB2312" w:hint="eastAsia"/>
          <w:szCs w:val="32"/>
        </w:rPr>
        <w:t>说话</w:t>
      </w:r>
      <w:r w:rsidR="00095BBA">
        <w:rPr>
          <w:rFonts w:ascii="楷体_GB2312" w:eastAsia="楷体_GB2312" w:hint="eastAsia"/>
          <w:szCs w:val="32"/>
        </w:rPr>
        <w:t>的方式解决而不必最后导致双方不欢而散。</w:t>
      </w:r>
    </w:p>
    <w:p w:rsidR="0020691B" w:rsidRDefault="0020691B" w:rsidP="00A02414">
      <w:pPr>
        <w:ind w:firstLineChars="200" w:firstLine="632"/>
        <w:rPr>
          <w:rFonts w:ascii="楷体_GB2312" w:eastAsia="楷体_GB2312"/>
          <w:szCs w:val="32"/>
        </w:rPr>
      </w:pPr>
    </w:p>
    <w:p w:rsidR="00AD48F8" w:rsidRDefault="00C20A49">
      <w:pPr>
        <w:rPr>
          <w:rFonts w:ascii="楷体_GB2312" w:eastAsia="楷体_GB2312"/>
          <w:szCs w:val="32"/>
        </w:rPr>
      </w:pPr>
      <w:r w:rsidRPr="00C20A49">
        <w:rPr>
          <w:rFonts w:ascii="楷体_GB2312" w:eastAsia="楷体_GB231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25pt;height:273.75pt">
            <v:imagedata r:id="rId6" o:title="最贵不过教养"/>
          </v:shape>
        </w:pict>
      </w:r>
    </w:p>
    <w:p w:rsidR="007F0F0D" w:rsidRDefault="007F0F0D" w:rsidP="00AD48F8">
      <w:pPr>
        <w:rPr>
          <w:rFonts w:ascii="楷体_GB2312" w:eastAsia="楷体_GB2312"/>
          <w:szCs w:val="32"/>
        </w:rPr>
      </w:pPr>
    </w:p>
    <w:p w:rsidR="00095BBA" w:rsidRDefault="00095BBA" w:rsidP="00095BBA">
      <w:pPr>
        <w:ind w:firstLine="630"/>
        <w:rPr>
          <w:rFonts w:ascii="仿宋_GB2312" w:hAnsi="仿宋_GB2312"/>
          <w:szCs w:val="32"/>
        </w:rPr>
      </w:pPr>
    </w:p>
    <w:p w:rsidR="00095BBA" w:rsidRDefault="00095BBA" w:rsidP="00095BBA">
      <w:pPr>
        <w:ind w:firstLine="630"/>
        <w:rPr>
          <w:rFonts w:ascii="仿宋_GB2312" w:hAnsi="仿宋_GB2312"/>
          <w:szCs w:val="32"/>
        </w:rPr>
      </w:pPr>
    </w:p>
    <w:p w:rsidR="00242E8D" w:rsidRPr="00242E8D" w:rsidRDefault="00242E8D" w:rsidP="00242E8D">
      <w:pPr>
        <w:ind w:firstLine="630"/>
        <w:rPr>
          <w:rFonts w:ascii="仿宋_GB2312" w:hAnsi="仿宋_GB2312"/>
          <w:szCs w:val="32"/>
        </w:rPr>
      </w:pPr>
      <w:r w:rsidRPr="00242E8D">
        <w:rPr>
          <w:rFonts w:ascii="仿宋_GB2312" w:hAnsi="仿宋_GB2312" w:hint="eastAsia"/>
          <w:szCs w:val="32"/>
        </w:rPr>
        <w:lastRenderedPageBreak/>
        <w:t>仁义礼善之于人也，辟之若货财粟米之于家也。</w:t>
      </w:r>
    </w:p>
    <w:p w:rsidR="00242E8D" w:rsidRDefault="00242E8D" w:rsidP="00242E8D">
      <w:pPr>
        <w:ind w:firstLine="630"/>
        <w:rPr>
          <w:rFonts w:ascii="仿宋_GB2312" w:hAnsi="仿宋_GB2312"/>
          <w:szCs w:val="32"/>
        </w:rPr>
      </w:pPr>
      <w:r w:rsidRPr="00242E8D">
        <w:rPr>
          <w:rFonts w:ascii="仿宋_GB2312" w:hAnsi="仿宋_GB2312" w:hint="eastAsia"/>
          <w:szCs w:val="32"/>
        </w:rPr>
        <w:t xml:space="preserve">　　</w:t>
      </w:r>
      <w:r>
        <w:rPr>
          <w:rFonts w:ascii="仿宋_GB2312" w:hAnsi="仿宋_GB2312" w:hint="eastAsia"/>
          <w:szCs w:val="32"/>
        </w:rPr>
        <w:t xml:space="preserve">                                       </w:t>
      </w:r>
      <w:r w:rsidRPr="00242E8D">
        <w:rPr>
          <w:rFonts w:ascii="仿宋_GB2312" w:hAnsi="仿宋_GB2312" w:hint="eastAsia"/>
          <w:szCs w:val="32"/>
        </w:rPr>
        <w:t>——荀子</w:t>
      </w:r>
    </w:p>
    <w:p w:rsidR="00242E8D" w:rsidRDefault="00242E8D" w:rsidP="00242E8D">
      <w:pPr>
        <w:ind w:firstLine="630"/>
        <w:rPr>
          <w:rFonts w:ascii="仿宋_GB2312" w:hAnsi="仿宋_GB2312"/>
          <w:szCs w:val="32"/>
        </w:rPr>
      </w:pPr>
    </w:p>
    <w:p w:rsidR="00095BBA" w:rsidRPr="00242E8D" w:rsidRDefault="00095BBA" w:rsidP="00095BBA">
      <w:pPr>
        <w:ind w:firstLine="630"/>
        <w:rPr>
          <w:rFonts w:ascii="黑体" w:eastAsia="黑体" w:hAnsi="黑体"/>
          <w:szCs w:val="32"/>
        </w:rPr>
      </w:pPr>
      <w:r w:rsidRPr="00242E8D">
        <w:rPr>
          <w:rFonts w:ascii="黑体" w:eastAsia="黑体" w:hAnsi="黑体"/>
          <w:szCs w:val="32"/>
        </w:rPr>
        <w:t>01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我们小区的门坏了，骑车出入的人特别不方便，一定要有人顶着门，才能过。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晚上下班回家，前面走着母子二人，正准备进小区，迎面过来一个骑电动车的外卖小哥。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母亲便很自然牵着儿子地为外卖小哥开门，等人家过了自己才进去。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因为路很窄，只能走两个人。当电动车出去以后，小男孩看见我等在他身后，主动给我让路，示意我先过。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我摇了摇头，说你们先走吧。结果他妈扭过头，对我说：小孩子走路慢，你先过吧。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我道了声谢谢，走过路口，回头看了一眼她们母子俩，孩子正从母亲手中接过袋子想要为母亲分担一下。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这一幕让我想起了朋友说过的一句话：父母的修养，孩子的教养。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在家庭里，父母能留给孩子最宝贵的财富不是一张存折、一辆车子或者一张房产证，而是立足社会的教养。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所谓穷养富养都不如教养。</w:t>
      </w:r>
    </w:p>
    <w:p w:rsid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我能预料到，凭着这孩子母亲的言传身教，就算将来成不了</w:t>
      </w:r>
      <w:r w:rsidRPr="00095BBA">
        <w:rPr>
          <w:rFonts w:ascii="仿宋_GB2312" w:hAnsi="仿宋_GB2312" w:hint="eastAsia"/>
          <w:szCs w:val="32"/>
        </w:rPr>
        <w:lastRenderedPageBreak/>
        <w:t>文能提笔安天下，武能上马定乾坤的盖世英雄，起码也是个顶天立地的大丈夫。</w:t>
      </w:r>
    </w:p>
    <w:p w:rsidR="00242E8D" w:rsidRPr="00095BBA" w:rsidRDefault="00242E8D" w:rsidP="00095BBA">
      <w:pPr>
        <w:ind w:firstLine="630"/>
        <w:rPr>
          <w:rFonts w:ascii="仿宋_GB2312" w:hAnsi="仿宋_GB2312"/>
          <w:szCs w:val="32"/>
        </w:rPr>
      </w:pPr>
    </w:p>
    <w:p w:rsidR="00095BBA" w:rsidRPr="00242E8D" w:rsidRDefault="00095BBA" w:rsidP="0020691B">
      <w:pPr>
        <w:ind w:firstLine="630"/>
        <w:rPr>
          <w:rFonts w:ascii="黑体" w:eastAsia="黑体" w:hAnsi="黑体"/>
          <w:szCs w:val="32"/>
        </w:rPr>
      </w:pPr>
      <w:r w:rsidRPr="00242E8D">
        <w:rPr>
          <w:rFonts w:ascii="黑体" w:eastAsia="黑体" w:hAnsi="黑体"/>
          <w:szCs w:val="32"/>
        </w:rPr>
        <w:t>02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以前在家住的时候，楼里有个小姑娘，生的特别可爱，见到谁都会甜甜地叫一声：哥哥好，姐姐好，叔叔好，阿姨好。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她有个特别好的习惯，不管是进门还是坐电梯永远都是礼让别人先进，自己则最后一个才进。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有一次我开门进楼，见她远远走来，便在门口候着，为她留门。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结果她到了，拉着门反而不进了，我问她：小妹妹，你不是回家吗？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她说：是啊，但是哥哥你给我留门，应该你先进。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我说：尊老爱幼，你进吧，不要紧。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她死活不同意，非说我帮了她，所以她得让我先进去，不然没礼貌。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大学毕业后，回家还经常看见她，女大十八变，出落得亭亭玉立，但是礼貌丝毫没变，依然为长者留门，依然最后一个进电梯。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我记得契诃夫说过：要是一个人的头脑里没有教养和智慧，哪怕长得再好看，也还是一钱不值。</w:t>
      </w:r>
    </w:p>
    <w:p w:rsid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比这个姑娘漂亮的外表更为人称道的是她骨子里不变的教</w:t>
      </w:r>
      <w:r w:rsidRPr="00095BBA">
        <w:rPr>
          <w:rFonts w:ascii="仿宋_GB2312" w:hAnsi="仿宋_GB2312" w:hint="eastAsia"/>
          <w:szCs w:val="32"/>
        </w:rPr>
        <w:lastRenderedPageBreak/>
        <w:t>养。</w:t>
      </w:r>
    </w:p>
    <w:p w:rsidR="00E3686B" w:rsidRPr="00095BBA" w:rsidRDefault="00E3686B" w:rsidP="00095BBA">
      <w:pPr>
        <w:ind w:firstLine="630"/>
        <w:rPr>
          <w:rFonts w:ascii="仿宋_GB2312" w:hAnsi="仿宋_GB2312"/>
          <w:szCs w:val="32"/>
        </w:rPr>
      </w:pPr>
    </w:p>
    <w:p w:rsidR="00095BBA" w:rsidRPr="00E3686B" w:rsidRDefault="00095BBA" w:rsidP="00095BBA">
      <w:pPr>
        <w:ind w:firstLine="630"/>
        <w:rPr>
          <w:rFonts w:ascii="黑体" w:eastAsia="黑体" w:hAnsi="黑体"/>
          <w:szCs w:val="32"/>
        </w:rPr>
      </w:pPr>
      <w:r w:rsidRPr="00E3686B">
        <w:rPr>
          <w:rFonts w:ascii="黑体" w:eastAsia="黑体" w:hAnsi="黑体"/>
          <w:szCs w:val="32"/>
        </w:rPr>
        <w:t>03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有次在北京迷路了，打算跟路边的保安问路。刚好前头有个大妈也在问路，跟我要去的地方一样。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只听见大妈语气特别冲地说：喂，那谁！东四的大豆腐巷怎么走来着？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保安听了摇摇头，说不知道。大妈嘟囔了一句，连路都不认得做什么保安，骂骂咧咧地走了。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我心想不认得路，那我也不问了，正打算走，那保安把我喊住了，说：先生，有什么能帮您的吗？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我说：我想去大豆腐巷，刚才那个大妈问您，您说不知道，我再问问别人吧，谢谢啊。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他笑着说：嗨，刚才那个大妈问个路都不讲礼貌，这是求人帮忙吗？您看，要都像您这样问路，上来就先说谢谢，我哪会不指路啊。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最后，很详细地指着地图教我怎么走。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无独有偶，在法国旅行的时候，途径依云，想在当地的小店里买点纪念品。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一进店我就笑意盎然地用刚学来的蹩脚法语跟老板打招呼，然后各种夸赞他们店里的东西有品味。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结果结账的时候，发现老板比标价少收了我钱，说要给我打</w:t>
      </w:r>
      <w:r w:rsidRPr="00095BBA">
        <w:rPr>
          <w:rFonts w:ascii="仿宋_GB2312" w:hAnsi="仿宋_GB2312" w:hint="eastAsia"/>
          <w:szCs w:val="32"/>
        </w:rPr>
        <w:lastRenderedPageBreak/>
        <w:t>折。我问他为什么，他用英语说他就喜欢我这样有礼貌的游客，不像很多人觉得自己有钱就是大爷。东西再贵不如礼貌值钱。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我连声说：Merci Merci beaucoup（谢谢，非常感谢）。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最后，老板还亲自送我出了店门。</w:t>
      </w:r>
    </w:p>
    <w:p w:rsidR="00095BBA" w:rsidRDefault="00095BBA" w:rsidP="00095BBA">
      <w:pPr>
        <w:ind w:firstLineChars="200" w:firstLine="632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很多时候，礼貌和教养不仅是为了给别人舒适的感觉，更是给自己行个方便。</w:t>
      </w:r>
    </w:p>
    <w:p w:rsidR="00E3686B" w:rsidRPr="00095BBA" w:rsidRDefault="00E3686B" w:rsidP="00095BBA">
      <w:pPr>
        <w:ind w:firstLineChars="200" w:firstLine="632"/>
        <w:rPr>
          <w:rFonts w:ascii="仿宋_GB2312" w:hAnsi="仿宋_GB2312"/>
          <w:szCs w:val="32"/>
        </w:rPr>
      </w:pPr>
    </w:p>
    <w:p w:rsidR="00095BBA" w:rsidRPr="00E3686B" w:rsidRDefault="00095BBA" w:rsidP="00095BBA">
      <w:pPr>
        <w:ind w:firstLine="630"/>
        <w:rPr>
          <w:rFonts w:ascii="黑体" w:eastAsia="黑体" w:hAnsi="黑体"/>
          <w:szCs w:val="32"/>
        </w:rPr>
      </w:pPr>
      <w:r w:rsidRPr="00E3686B">
        <w:rPr>
          <w:rFonts w:ascii="黑体" w:eastAsia="黑体" w:hAnsi="黑体"/>
          <w:szCs w:val="32"/>
        </w:rPr>
        <w:t>04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决定一个人能走多远的，并不在于一个人的智商有多高，而在于他是否有为人处事的教养。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我认识一个年长的同行，人特有才华，也跟不少大腕儿合作过。虽然能力不俗，但很多人都不喜欢他。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问为什么，都说这人没教养。对女同事嘴巴不干净，对晚辈则爱占小便宜。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出去吃个饭，说包房有房费叫大家AA的时候多掏钱，最后装自己口袋。更过分的是有次说请吃饭，结果吃到一半开溜了，让晚辈先垫着，事后还不把钱给人家还上。迫于身份的差距，很多人敢怒不敢言。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有一个慕名拜访他的朋友就在占小便宜这点上吃了他的亏，跑来跟我说，虽然他坑了我的钱，不过我觉得问题不大吧。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我说一点小钱上不讲教养，出了大事则不讲规矩，这种人不值得交。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lastRenderedPageBreak/>
        <w:t>后来我听说这个同行每个单位都</w:t>
      </w:r>
      <w:r w:rsidR="00E3686B">
        <w:rPr>
          <w:rFonts w:ascii="仿宋_GB2312" w:hAnsi="仿宋_GB2312" w:hint="eastAsia"/>
          <w:szCs w:val="32"/>
        </w:rPr>
        <w:t>呆</w:t>
      </w:r>
      <w:r w:rsidRPr="00095BBA">
        <w:rPr>
          <w:rFonts w:ascii="仿宋_GB2312" w:hAnsi="仿宋_GB2312" w:hint="eastAsia"/>
          <w:szCs w:val="32"/>
        </w:rPr>
        <w:t>不长久，因为没过一两个月就能把下面的同事全得罪光。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是的，他能力很强，大家从来不否认这点，但是因为做事不地道、没规矩，没有一个人愿意和他做同事。现在看他，能力再强又有什么用呢？</w:t>
      </w:r>
    </w:p>
    <w:p w:rsidR="00095BBA" w:rsidRPr="00095BBA" w:rsidRDefault="00095BBA" w:rsidP="00095BBA">
      <w:pPr>
        <w:ind w:firstLineChars="200" w:firstLine="632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品行与教养，不是为了别人，而是为了提升自己立身于世、安身立命的能力。</w:t>
      </w:r>
    </w:p>
    <w:p w:rsid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没有教养的人，寸步难行。</w:t>
      </w:r>
    </w:p>
    <w:p w:rsidR="00E3686B" w:rsidRPr="00095BBA" w:rsidRDefault="00E3686B" w:rsidP="00095BBA">
      <w:pPr>
        <w:ind w:firstLine="630"/>
        <w:rPr>
          <w:rFonts w:ascii="仿宋_GB2312" w:hAnsi="仿宋_GB2312"/>
          <w:szCs w:val="32"/>
        </w:rPr>
      </w:pPr>
    </w:p>
    <w:p w:rsidR="00095BBA" w:rsidRPr="00E3686B" w:rsidRDefault="00095BBA" w:rsidP="00095BBA">
      <w:pPr>
        <w:ind w:firstLine="630"/>
        <w:rPr>
          <w:rFonts w:ascii="黑体" w:eastAsia="黑体" w:hAnsi="黑体"/>
          <w:szCs w:val="32"/>
        </w:rPr>
      </w:pPr>
      <w:r w:rsidRPr="00E3686B">
        <w:rPr>
          <w:rFonts w:ascii="黑体" w:eastAsia="黑体" w:hAnsi="黑体"/>
          <w:szCs w:val="32"/>
        </w:rPr>
        <w:t>05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洛克说：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在缺乏教养的人身上，勇敢就会成为粗暴，学识就会成为迂腐，机智就会成为恶趣，质朴就会成为粗鲁，温厚就会成为谄媚。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一个人假如没有了教养，所有优势都会蒙尘。一个人假如没有了教养，任何长处都显不足。因为没有人会正眼去看一个缺乏教养的流氓。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我听过对于教养最好的形容是：金钱可以买回谄媚，但是教养可以赢得尊重。</w:t>
      </w:r>
    </w:p>
    <w:p w:rsidR="00095BBA" w:rsidRP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古语有云：仁义礼善之于人也，辟之若货财粟米之于家也。</w:t>
      </w:r>
    </w:p>
    <w:p w:rsidR="00095BBA" w:rsidRDefault="00095BBA" w:rsidP="00095BBA">
      <w:pPr>
        <w:ind w:firstLine="630"/>
        <w:rPr>
          <w:rFonts w:ascii="仿宋_GB2312" w:hAnsi="仿宋_GB2312"/>
          <w:szCs w:val="32"/>
        </w:rPr>
      </w:pPr>
      <w:r w:rsidRPr="00095BBA">
        <w:rPr>
          <w:rFonts w:ascii="仿宋_GB2312" w:hAnsi="仿宋_GB2312" w:hint="eastAsia"/>
          <w:szCs w:val="32"/>
        </w:rPr>
        <w:t>一个人最大的财富，就是他身上的教养，任何事物都无法取代，最贵不过教养。</w:t>
      </w:r>
    </w:p>
    <w:p w:rsidR="00B11575" w:rsidRDefault="007F0F0D" w:rsidP="00095BBA">
      <w:pPr>
        <w:ind w:firstLine="630"/>
        <w:rPr>
          <w:rFonts w:ascii="楷体_GB2312" w:eastAsia="楷体_GB2312" w:hint="eastAsia"/>
          <w:szCs w:val="32"/>
        </w:rPr>
      </w:pPr>
      <w:r w:rsidRPr="00242E8D">
        <w:rPr>
          <w:rFonts w:ascii="楷体_GB2312" w:eastAsia="楷体_GB2312" w:hint="eastAsia"/>
          <w:szCs w:val="32"/>
        </w:rPr>
        <w:t>（</w:t>
      </w:r>
      <w:r w:rsidRPr="00E3686B">
        <w:rPr>
          <w:rFonts w:ascii="黑体" w:eastAsia="黑体" w:hAnsi="黑体" w:hint="eastAsia"/>
        </w:rPr>
        <w:t>推荐者注：</w:t>
      </w:r>
      <w:r w:rsidRPr="00242E8D">
        <w:rPr>
          <w:rFonts w:ascii="楷体_GB2312" w:eastAsia="楷体_GB2312" w:hint="eastAsia"/>
        </w:rPr>
        <w:t>本文来自</w:t>
      </w:r>
      <w:r w:rsidR="00242E8D">
        <w:rPr>
          <w:rFonts w:ascii="楷体_GB2312" w:eastAsia="楷体_GB2312" w:hint="eastAsia"/>
        </w:rPr>
        <w:t>搜狐教育-小学-家庭教育-</w:t>
      </w:r>
      <w:r w:rsidR="00242E8D" w:rsidRPr="00242E8D">
        <w:rPr>
          <w:rFonts w:ascii="楷体_GB2312" w:eastAsia="楷体_GB2312" w:hint="eastAsia"/>
        </w:rPr>
        <w:t>好爸妈社群</w:t>
      </w:r>
      <w:r w:rsidR="00242E8D" w:rsidRPr="00242E8D">
        <w:rPr>
          <w:rFonts w:ascii="楷体_GB2312" w:eastAsia="楷体_GB2312" w:hint="eastAsia"/>
        </w:rPr>
        <w:lastRenderedPageBreak/>
        <w:t>2016</w:t>
      </w:r>
      <w:r w:rsidR="00242E8D">
        <w:rPr>
          <w:rFonts w:ascii="楷体_GB2312" w:eastAsia="楷体_GB2312" w:hint="eastAsia"/>
        </w:rPr>
        <w:t>年8月</w:t>
      </w:r>
      <w:r w:rsidR="00242E8D" w:rsidRPr="00242E8D">
        <w:rPr>
          <w:rFonts w:ascii="楷体_GB2312" w:eastAsia="楷体_GB2312" w:hint="eastAsia"/>
        </w:rPr>
        <w:t>9</w:t>
      </w:r>
      <w:r w:rsidR="00242E8D">
        <w:rPr>
          <w:rFonts w:ascii="楷体_GB2312" w:eastAsia="楷体_GB2312" w:hint="eastAsia"/>
        </w:rPr>
        <w:t>日</w:t>
      </w:r>
      <w:r w:rsidR="00095BBA" w:rsidRPr="00242E8D">
        <w:rPr>
          <w:rFonts w:ascii="楷体_GB2312" w:eastAsia="楷体_GB2312" w:hint="eastAsia"/>
          <w:szCs w:val="32"/>
        </w:rPr>
        <w:t>，作者：</w:t>
      </w:r>
      <w:r w:rsidR="00095BBA" w:rsidRPr="00242E8D">
        <w:rPr>
          <w:rFonts w:ascii="楷体_GB2312" w:eastAsia="楷体_GB2312" w:hint="eastAsia"/>
        </w:rPr>
        <w:t>徐嗖</w:t>
      </w:r>
      <w:r w:rsidRPr="00242E8D">
        <w:rPr>
          <w:rFonts w:ascii="楷体_GB2312" w:eastAsia="楷体_GB2312" w:hint="eastAsia"/>
          <w:szCs w:val="32"/>
        </w:rPr>
        <w:t>）</w:t>
      </w:r>
    </w:p>
    <w:p w:rsidR="00651DC5" w:rsidRPr="00651DC5" w:rsidRDefault="00651DC5" w:rsidP="00651DC5">
      <w:pPr>
        <w:ind w:firstLine="630"/>
        <w:rPr>
          <w:rFonts w:ascii="仿宋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学校关工网站刊发时间：2017年5月25日）</w:t>
      </w:r>
    </w:p>
    <w:sectPr w:rsidR="00651DC5" w:rsidRPr="00651DC5" w:rsidSect="00EB3636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647" w:rsidRDefault="003B6647">
      <w:r>
        <w:separator/>
      </w:r>
    </w:p>
  </w:endnote>
  <w:endnote w:type="continuationSeparator" w:id="1">
    <w:p w:rsidR="003B6647" w:rsidRDefault="003B6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0D" w:rsidRDefault="007F0F0D">
    <w:pPr>
      <w:pStyle w:val="a9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C20A49">
      <w:rPr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C20A49">
      <w:rPr>
        <w:rFonts w:ascii="仿宋_GB2312" w:hint="eastAsia"/>
        <w:sz w:val="28"/>
        <w:szCs w:val="28"/>
      </w:rPr>
      <w:fldChar w:fldCharType="separate"/>
    </w:r>
    <w:r w:rsidR="00651DC5">
      <w:rPr>
        <w:rStyle w:val="a4"/>
        <w:rFonts w:ascii="仿宋_GB2312" w:hint="eastAsia"/>
        <w:noProof/>
        <w:sz w:val="28"/>
        <w:szCs w:val="28"/>
      </w:rPr>
      <w:t>６</w:t>
    </w:r>
    <w:r w:rsidR="00C20A49">
      <w:rPr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7F0F0D" w:rsidRDefault="007F0F0D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F0D" w:rsidRDefault="007F0F0D">
    <w:pPr>
      <w:pStyle w:val="a9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C20A49">
      <w:rPr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C20A49">
      <w:rPr>
        <w:rFonts w:ascii="仿宋_GB2312" w:hint="eastAsia"/>
        <w:sz w:val="28"/>
        <w:szCs w:val="28"/>
      </w:rPr>
      <w:fldChar w:fldCharType="separate"/>
    </w:r>
    <w:r w:rsidR="00651DC5">
      <w:rPr>
        <w:rStyle w:val="a4"/>
        <w:rFonts w:ascii="仿宋_GB2312" w:hint="eastAsia"/>
        <w:noProof/>
        <w:sz w:val="28"/>
        <w:szCs w:val="28"/>
      </w:rPr>
      <w:t>７</w:t>
    </w:r>
    <w:r w:rsidR="00C20A49">
      <w:rPr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7F0F0D" w:rsidRDefault="007F0F0D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647" w:rsidRDefault="003B6647">
      <w:r>
        <w:separator/>
      </w:r>
    </w:p>
  </w:footnote>
  <w:footnote w:type="continuationSeparator" w:id="1">
    <w:p w:rsidR="003B6647" w:rsidRDefault="003B6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evenAndOddHeaders/>
  <w:drawingGridHorizontalSpacing w:val="158"/>
  <w:drawingGridVerticalSpacing w:val="579"/>
  <w:noPunctuationKerning/>
  <w:characterSpacingControl w:val="compressPunctuation"/>
  <w:doNotValidateAgainstSchema/>
  <w:doNotDemarcateInvalidXml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3276"/>
    <w:rsid w:val="0000733D"/>
    <w:rsid w:val="0004568E"/>
    <w:rsid w:val="00057D87"/>
    <w:rsid w:val="00085DF4"/>
    <w:rsid w:val="00095BBA"/>
    <w:rsid w:val="000B7559"/>
    <w:rsid w:val="000C07CB"/>
    <w:rsid w:val="000C08B0"/>
    <w:rsid w:val="00101146"/>
    <w:rsid w:val="0011362D"/>
    <w:rsid w:val="0011653D"/>
    <w:rsid w:val="00117BDE"/>
    <w:rsid w:val="001239A8"/>
    <w:rsid w:val="00135B64"/>
    <w:rsid w:val="00146E45"/>
    <w:rsid w:val="00147A56"/>
    <w:rsid w:val="001518E7"/>
    <w:rsid w:val="00164C47"/>
    <w:rsid w:val="001701B4"/>
    <w:rsid w:val="00172A27"/>
    <w:rsid w:val="0018539D"/>
    <w:rsid w:val="00195EF8"/>
    <w:rsid w:val="001D7CE9"/>
    <w:rsid w:val="0020691B"/>
    <w:rsid w:val="00224A93"/>
    <w:rsid w:val="00236329"/>
    <w:rsid w:val="00242E8D"/>
    <w:rsid w:val="00251EA3"/>
    <w:rsid w:val="0026754B"/>
    <w:rsid w:val="002709EB"/>
    <w:rsid w:val="00276BC8"/>
    <w:rsid w:val="002805E8"/>
    <w:rsid w:val="002947F8"/>
    <w:rsid w:val="002A6B39"/>
    <w:rsid w:val="002D035C"/>
    <w:rsid w:val="002E1D30"/>
    <w:rsid w:val="0032708B"/>
    <w:rsid w:val="00331972"/>
    <w:rsid w:val="00336189"/>
    <w:rsid w:val="003471D7"/>
    <w:rsid w:val="00352CD4"/>
    <w:rsid w:val="0035568E"/>
    <w:rsid w:val="00370B70"/>
    <w:rsid w:val="00380D94"/>
    <w:rsid w:val="003B0D49"/>
    <w:rsid w:val="003B1A68"/>
    <w:rsid w:val="003B6647"/>
    <w:rsid w:val="003C45CE"/>
    <w:rsid w:val="003E1A40"/>
    <w:rsid w:val="003E3A5E"/>
    <w:rsid w:val="003F7BAC"/>
    <w:rsid w:val="00417DE6"/>
    <w:rsid w:val="004235D0"/>
    <w:rsid w:val="004536BB"/>
    <w:rsid w:val="00457515"/>
    <w:rsid w:val="00472179"/>
    <w:rsid w:val="0047365E"/>
    <w:rsid w:val="0049392A"/>
    <w:rsid w:val="004956B5"/>
    <w:rsid w:val="004C48BD"/>
    <w:rsid w:val="004D3532"/>
    <w:rsid w:val="004E2BEA"/>
    <w:rsid w:val="004F135A"/>
    <w:rsid w:val="004F2752"/>
    <w:rsid w:val="00501C87"/>
    <w:rsid w:val="00501CDC"/>
    <w:rsid w:val="00516FC1"/>
    <w:rsid w:val="0051773A"/>
    <w:rsid w:val="00520F95"/>
    <w:rsid w:val="0053425F"/>
    <w:rsid w:val="00562ED0"/>
    <w:rsid w:val="005E40EC"/>
    <w:rsid w:val="006075CB"/>
    <w:rsid w:val="00644927"/>
    <w:rsid w:val="00650A90"/>
    <w:rsid w:val="00651DC5"/>
    <w:rsid w:val="00655C1E"/>
    <w:rsid w:val="006638B7"/>
    <w:rsid w:val="00670562"/>
    <w:rsid w:val="0069697D"/>
    <w:rsid w:val="006E1589"/>
    <w:rsid w:val="006F1627"/>
    <w:rsid w:val="006F5F10"/>
    <w:rsid w:val="007105A3"/>
    <w:rsid w:val="0076434F"/>
    <w:rsid w:val="007905E6"/>
    <w:rsid w:val="007A2BFE"/>
    <w:rsid w:val="007C08CA"/>
    <w:rsid w:val="007C495B"/>
    <w:rsid w:val="007E2773"/>
    <w:rsid w:val="007E3F93"/>
    <w:rsid w:val="007F0F0D"/>
    <w:rsid w:val="0081599D"/>
    <w:rsid w:val="00825382"/>
    <w:rsid w:val="00835885"/>
    <w:rsid w:val="00851854"/>
    <w:rsid w:val="008900DC"/>
    <w:rsid w:val="008B3238"/>
    <w:rsid w:val="008C314F"/>
    <w:rsid w:val="008D089B"/>
    <w:rsid w:val="008E21E8"/>
    <w:rsid w:val="008F7397"/>
    <w:rsid w:val="00906170"/>
    <w:rsid w:val="00933FEF"/>
    <w:rsid w:val="0094603C"/>
    <w:rsid w:val="00951991"/>
    <w:rsid w:val="00953E75"/>
    <w:rsid w:val="00975621"/>
    <w:rsid w:val="0098144C"/>
    <w:rsid w:val="009820F9"/>
    <w:rsid w:val="0098478A"/>
    <w:rsid w:val="009A3B5F"/>
    <w:rsid w:val="009B19DC"/>
    <w:rsid w:val="009B6D67"/>
    <w:rsid w:val="009C78DA"/>
    <w:rsid w:val="009D0812"/>
    <w:rsid w:val="00A01751"/>
    <w:rsid w:val="00A02414"/>
    <w:rsid w:val="00A07E5B"/>
    <w:rsid w:val="00A15E54"/>
    <w:rsid w:val="00A21475"/>
    <w:rsid w:val="00A30EF4"/>
    <w:rsid w:val="00A31534"/>
    <w:rsid w:val="00A345D4"/>
    <w:rsid w:val="00A35BE0"/>
    <w:rsid w:val="00A403B0"/>
    <w:rsid w:val="00A41D69"/>
    <w:rsid w:val="00A5532B"/>
    <w:rsid w:val="00A60231"/>
    <w:rsid w:val="00A81A4B"/>
    <w:rsid w:val="00A92040"/>
    <w:rsid w:val="00AA7B91"/>
    <w:rsid w:val="00AC0613"/>
    <w:rsid w:val="00AC2B51"/>
    <w:rsid w:val="00AD48F8"/>
    <w:rsid w:val="00B06C91"/>
    <w:rsid w:val="00B07F34"/>
    <w:rsid w:val="00B11575"/>
    <w:rsid w:val="00B2222A"/>
    <w:rsid w:val="00B467AB"/>
    <w:rsid w:val="00B46ABA"/>
    <w:rsid w:val="00B516E0"/>
    <w:rsid w:val="00B5192B"/>
    <w:rsid w:val="00B6751E"/>
    <w:rsid w:val="00B712F1"/>
    <w:rsid w:val="00B82E53"/>
    <w:rsid w:val="00B833DC"/>
    <w:rsid w:val="00B944F7"/>
    <w:rsid w:val="00BA17B4"/>
    <w:rsid w:val="00BB4907"/>
    <w:rsid w:val="00BB7798"/>
    <w:rsid w:val="00BC3769"/>
    <w:rsid w:val="00BD3DFF"/>
    <w:rsid w:val="00BE0DD8"/>
    <w:rsid w:val="00BE1A90"/>
    <w:rsid w:val="00C055EF"/>
    <w:rsid w:val="00C17995"/>
    <w:rsid w:val="00C20A49"/>
    <w:rsid w:val="00C3246A"/>
    <w:rsid w:val="00C40D82"/>
    <w:rsid w:val="00C4525D"/>
    <w:rsid w:val="00C85D57"/>
    <w:rsid w:val="00C9365E"/>
    <w:rsid w:val="00C93DD6"/>
    <w:rsid w:val="00C94E0F"/>
    <w:rsid w:val="00CB0AE4"/>
    <w:rsid w:val="00CB4B17"/>
    <w:rsid w:val="00CC627C"/>
    <w:rsid w:val="00CD4771"/>
    <w:rsid w:val="00CE355F"/>
    <w:rsid w:val="00D34BC1"/>
    <w:rsid w:val="00D3639C"/>
    <w:rsid w:val="00D467CE"/>
    <w:rsid w:val="00D51F50"/>
    <w:rsid w:val="00D57311"/>
    <w:rsid w:val="00D61C0B"/>
    <w:rsid w:val="00D753E7"/>
    <w:rsid w:val="00D92479"/>
    <w:rsid w:val="00DA7D83"/>
    <w:rsid w:val="00DC5080"/>
    <w:rsid w:val="00DD6591"/>
    <w:rsid w:val="00DF1385"/>
    <w:rsid w:val="00E03A29"/>
    <w:rsid w:val="00E1111A"/>
    <w:rsid w:val="00E2039A"/>
    <w:rsid w:val="00E3686B"/>
    <w:rsid w:val="00E5675F"/>
    <w:rsid w:val="00E5713F"/>
    <w:rsid w:val="00E9546E"/>
    <w:rsid w:val="00EA376F"/>
    <w:rsid w:val="00EB223E"/>
    <w:rsid w:val="00EB3636"/>
    <w:rsid w:val="00EF1CE8"/>
    <w:rsid w:val="00EF3E6B"/>
    <w:rsid w:val="00F10710"/>
    <w:rsid w:val="00F46C8D"/>
    <w:rsid w:val="00F8411A"/>
    <w:rsid w:val="00F9212A"/>
    <w:rsid w:val="00FA1A7C"/>
    <w:rsid w:val="00FB4E37"/>
    <w:rsid w:val="00FE1B5C"/>
    <w:rsid w:val="0548598A"/>
    <w:rsid w:val="272F7C25"/>
    <w:rsid w:val="3E852757"/>
    <w:rsid w:val="66106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36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uiPriority w:val="9"/>
    <w:qFormat/>
    <w:rsid w:val="00EB3636"/>
    <w:pPr>
      <w:spacing w:before="100" w:beforeAutospacing="1" w:after="100" w:afterAutospacing="1"/>
      <w:jc w:val="left"/>
      <w:outlineLvl w:val="1"/>
    </w:pPr>
    <w:rPr>
      <w:rFonts w:ascii="宋体" w:eastAsia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636"/>
    <w:rPr>
      <w:color w:val="0000FF"/>
      <w:u w:val="single"/>
    </w:rPr>
  </w:style>
  <w:style w:type="character" w:styleId="a4">
    <w:name w:val="page number"/>
    <w:basedOn w:val="a0"/>
    <w:rsid w:val="00EB3636"/>
  </w:style>
  <w:style w:type="character" w:styleId="a5">
    <w:name w:val="Strong"/>
    <w:basedOn w:val="a0"/>
    <w:qFormat/>
    <w:rsid w:val="00EB3636"/>
    <w:rPr>
      <w:b/>
      <w:bCs/>
    </w:rPr>
  </w:style>
  <w:style w:type="character" w:customStyle="1" w:styleId="ifenglogo">
    <w:name w:val="ifenglogo"/>
    <w:basedOn w:val="a0"/>
    <w:rsid w:val="00EB3636"/>
  </w:style>
  <w:style w:type="character" w:customStyle="1" w:styleId="btn">
    <w:name w:val="btn"/>
    <w:basedOn w:val="a0"/>
    <w:rsid w:val="00EB3636"/>
  </w:style>
  <w:style w:type="character" w:customStyle="1" w:styleId="apre2">
    <w:name w:val="a_pre2"/>
    <w:basedOn w:val="a0"/>
    <w:rsid w:val="00EB3636"/>
  </w:style>
  <w:style w:type="paragraph" w:styleId="a6">
    <w:name w:val="Document Map"/>
    <w:basedOn w:val="a"/>
    <w:semiHidden/>
    <w:rsid w:val="00EB3636"/>
    <w:pPr>
      <w:shd w:val="clear" w:color="auto" w:fill="000080"/>
    </w:pPr>
  </w:style>
  <w:style w:type="paragraph" w:styleId="a7">
    <w:name w:val="header"/>
    <w:basedOn w:val="a"/>
    <w:rsid w:val="00EB3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rsid w:val="00EB36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footer"/>
    <w:basedOn w:val="a"/>
    <w:rsid w:val="00EB3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335</Words>
  <Characters>1916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5</cp:revision>
  <dcterms:created xsi:type="dcterms:W3CDTF">2017-04-23T02:01:00Z</dcterms:created>
  <dcterms:modified xsi:type="dcterms:W3CDTF">2017-05-23T10:26:00Z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