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DF" w:rsidRDefault="00FF3D78">
      <w:pPr>
        <w:rPr>
          <w:rFonts w:ascii="仿宋_GB2312"/>
          <w:szCs w:val="32"/>
        </w:rPr>
      </w:pPr>
      <w:r>
        <w:rPr>
          <w:rFonts w:ascii="黑体" w:eastAsia="黑体" w:hint="eastAsia"/>
          <w:szCs w:val="32"/>
        </w:rPr>
        <w:t>【信息反馈】</w:t>
      </w:r>
    </w:p>
    <w:p w:rsidR="00AF34DF" w:rsidRDefault="00FF3D78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用默默地做代替急于证明</w:t>
      </w:r>
    </w:p>
    <w:p w:rsidR="00AF34DF" w:rsidRDefault="00FF3D78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仿宋" w:eastAsia="仿宋" w:hAnsi="仿宋" w:cs="仿宋" w:hint="eastAsia"/>
          <w:szCs w:val="32"/>
        </w:rPr>
        <w:t>——读《</w:t>
      </w:r>
      <w:r>
        <w:rPr>
          <w:rFonts w:ascii="仿宋_GB2312" w:hAnsi="新宋体" w:hint="eastAsia"/>
          <w:szCs w:val="32"/>
        </w:rPr>
        <w:t>你这么年轻，别急着“证明自己”</w:t>
      </w:r>
      <w:r>
        <w:rPr>
          <w:rFonts w:ascii="仿宋" w:eastAsia="仿宋" w:hAnsi="仿宋" w:cs="仿宋" w:hint="eastAsia"/>
          <w:szCs w:val="32"/>
        </w:rPr>
        <w:t>》有感</w:t>
      </w:r>
    </w:p>
    <w:p w:rsidR="00AF34DF" w:rsidRDefault="00FF3D78">
      <w:pPr>
        <w:jc w:val="center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（一院陈星宇，2016年9月4日）</w:t>
      </w:r>
    </w:p>
    <w:p w:rsidR="00AF34DF" w:rsidRDefault="00FF3D78">
      <w:pPr>
        <w:tabs>
          <w:tab w:val="left" w:pos="2415"/>
        </w:tabs>
        <w:rPr>
          <w:rFonts w:ascii="仿宋_GB2312" w:hAnsi="仿宋" w:cs="仿宋"/>
          <w:szCs w:val="32"/>
        </w:rPr>
      </w:pPr>
      <w:r>
        <w:rPr>
          <w:rFonts w:ascii="楷体_GB2312" w:eastAsia="楷体_GB2312"/>
          <w:szCs w:val="32"/>
        </w:rPr>
        <w:tab/>
      </w:r>
    </w:p>
    <w:p w:rsidR="00AF34DF" w:rsidRDefault="00FF3D78">
      <w:pPr>
        <w:ind w:firstLine="630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小时候，我们希望快快长大，希望快点向“瞧不起”我们的大人证明自己是可以的。现在，总感觉自己就是脱离了小时候了，已经长出丰满的翅膀，可以振翅飞翔了。于是，总是雄赳赳、气昂昂地想要在天空中翱翔。殊不知，雏鸟挑战悬崖的下场可能就是粉身碎骨了。</w:t>
      </w:r>
    </w:p>
    <w:p w:rsidR="00AF34DF" w:rsidRDefault="00FF3D78">
      <w:pPr>
        <w:ind w:firstLineChars="200" w:firstLine="632"/>
        <w:rPr>
          <w:rFonts w:ascii="仿宋_GB2312"/>
          <w:szCs w:val="32"/>
        </w:rPr>
      </w:pPr>
      <w:r>
        <w:rPr>
          <w:rFonts w:ascii="仿宋_GB2312" w:hAnsi="仿宋" w:cs="仿宋" w:hint="eastAsia"/>
          <w:szCs w:val="32"/>
        </w:rPr>
        <w:t>看了《你这么年轻，别急着“证明自己”》</w:t>
      </w:r>
      <w:r>
        <w:rPr>
          <w:rFonts w:ascii="仿宋" w:eastAsia="仿宋" w:hAnsi="仿宋" w:cs="仿宋" w:hint="eastAsia"/>
          <w:szCs w:val="32"/>
        </w:rPr>
        <w:t>（</w:t>
      </w:r>
      <w:r>
        <w:rPr>
          <w:rFonts w:ascii="仿宋_GB2312" w:hAnsi="仿宋" w:cs="仿宋" w:hint="eastAsia"/>
          <w:szCs w:val="32"/>
        </w:rPr>
        <w:t>刊登于学校关工网站2016年9月2日）这篇文章，发现不仅自己是这样，文章中的作者也曾像自己一样傻过，</w:t>
      </w:r>
      <w:r>
        <w:rPr>
          <w:rFonts w:ascii="仿宋_GB2312" w:hint="eastAsia"/>
          <w:szCs w:val="32"/>
        </w:rPr>
        <w:t>也曾幻想过自己的两把刷子可能会一夜爆红。然而事与愿违的时候，难免产生失落感了。</w:t>
      </w:r>
    </w:p>
    <w:p w:rsidR="00AF34DF" w:rsidRDefault="00FF3D78">
      <w:pPr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似乎，越是年轻，越是“胆识过人”，越是不知道天高地厚，于是，年轻人就有了各种各样的急于证明自己的碰壁。连天资聪明的周芷若也因为急于打败张无忌，着急地修炼九阴真经，练到走火入魔，险些丧命，这就是赤裸裸因为</w:t>
      </w:r>
      <w:bookmarkStart w:id="0" w:name="_GoBack"/>
      <w:bookmarkEnd w:id="0"/>
      <w:r>
        <w:rPr>
          <w:rFonts w:ascii="仿宋_GB2312" w:hint="eastAsia"/>
          <w:szCs w:val="32"/>
        </w:rPr>
        <w:t>着急证明自己的教训。</w:t>
      </w:r>
    </w:p>
    <w:p w:rsidR="00AF34DF" w:rsidRDefault="00FF3D78">
      <w:pPr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很多事情，我们急不来，越着急，越是更容易偏离成功的正轨。成长，总是一步一步地来的，总需要以脚踏实地的默默干活来换取最后足以证明自己的证据。每个阶段中经历的事情都不是白白经历的，所谓“经一事，长一智”，只有学会了爬，才能慢慢</w:t>
      </w:r>
      <w:r>
        <w:rPr>
          <w:rFonts w:ascii="仿宋_GB2312" w:hint="eastAsia"/>
          <w:szCs w:val="32"/>
        </w:rPr>
        <w:lastRenderedPageBreak/>
        <w:t>站起来走，只有学会了走，才能慢慢开始跑起来。没有哪个人呱呱坠地后就能奔跑的。我们人体的正常生长发育是如此，同样地，我们的成长也是如此的，不用着急，慢慢来，不必急着证明什么。时间在那等着你，唯有跨过它设定给你的每一道坎，最后才能来到你想要到达的顶峰。</w:t>
      </w:r>
    </w:p>
    <w:p w:rsidR="00AF34DF" w:rsidRDefault="00FF3D78" w:rsidP="00DE040C">
      <w:pPr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用循序渐进来代替急于求成，用默默地做来代替急于证明，然后，才会发现，生活中或许会少一些不必要的挫败感与失落感。</w:t>
      </w:r>
    </w:p>
    <w:p w:rsidR="00F37917" w:rsidRPr="00F37917" w:rsidRDefault="00F37917" w:rsidP="00F37917">
      <w:pPr>
        <w:ind w:firstLineChars="200" w:firstLine="632"/>
        <w:jc w:val="left"/>
        <w:rPr>
          <w:rFonts w:ascii="仿宋_GB2312"/>
          <w:szCs w:val="32"/>
        </w:rPr>
      </w:pPr>
      <w:r>
        <w:rPr>
          <w:rFonts w:ascii="楷体_GB2312" w:eastAsia="楷体_GB2312" w:hAnsi="新宋体" w:hint="eastAsia"/>
          <w:szCs w:val="32"/>
        </w:rPr>
        <w:t>（</w:t>
      </w:r>
      <w:r>
        <w:rPr>
          <w:rFonts w:ascii="黑体" w:eastAsia="黑体" w:hAnsi="新宋体" w:hint="eastAsia"/>
          <w:szCs w:val="32"/>
        </w:rPr>
        <w:t>注：</w:t>
      </w:r>
      <w:r>
        <w:rPr>
          <w:rFonts w:ascii="楷体_GB2312" w:eastAsia="楷体_GB2312" w:hAnsi="新宋体" w:hint="eastAsia"/>
          <w:szCs w:val="32"/>
        </w:rPr>
        <w:t>学校关工网站刊发时间：2016年9月8日）</w:t>
      </w:r>
    </w:p>
    <w:sectPr w:rsidR="00F37917" w:rsidRPr="00F37917" w:rsidSect="00AF34DF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17" w:rsidRPr="001620AE" w:rsidRDefault="008E0D17" w:rsidP="00AF34DF">
      <w:pPr>
        <w:rPr>
          <w:rFonts w:eastAsia="宋体"/>
        </w:rPr>
      </w:pPr>
      <w:r>
        <w:separator/>
      </w:r>
    </w:p>
  </w:endnote>
  <w:endnote w:type="continuationSeparator" w:id="0">
    <w:p w:rsidR="008E0D17" w:rsidRPr="001620AE" w:rsidRDefault="008E0D17" w:rsidP="00AF34DF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DF" w:rsidRDefault="00AB7C48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7" type="#_x0000_t202" style="position:absolute;margin-left:208pt;margin-top:-10.85pt;width:2in;height:2in;z-index:251659264;mso-wrap-style:none;mso-position-horizontal:right;mso-position-horizontal-relative:margin" o:gfxdata="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lQrszVAAAACAEAAA8AAAAAAAAAAQAgAAAAIgAAAGRycy9kb3ducmV2LnhtbFBLAQIUABQAAAAI&#10;AIdO4kAUubsptwEAAFQDAAAOAAAAAAAAAAEAIAAAACQBAABkcnMvZTJvRG9jLnhtbFBLBQYAAAAA&#10;BgAGAFkBAABNBQAAAAA=&#10;" filled="f" stroked="f">
          <v:textbox style="mso-fit-shape-to-text:t" inset="0,0,0,0">
            <w:txbxContent>
              <w:p w:rsidR="00AF34DF" w:rsidRDefault="00FF3D78">
                <w:pPr>
                  <w:pStyle w:val="a3"/>
                  <w:ind w:firstLineChars="100" w:firstLine="280"/>
                  <w:rPr>
                    <w:rFonts w:ascii="仿宋_GB2312"/>
                    <w:sz w:val="28"/>
                    <w:szCs w:val="28"/>
                  </w:rPr>
                </w:pPr>
                <w:r>
                  <w:rPr>
                    <w:rFonts w:ascii="仿宋_GB2312" w:hint="eastAsia"/>
                    <w:sz w:val="28"/>
                    <w:szCs w:val="28"/>
                  </w:rPr>
                  <w:t xml:space="preserve">                                                   —</w:t>
                </w:r>
                <w:r w:rsidR="00AB7C48">
                  <w:rPr>
                    <w:rFonts w:ascii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int="eastAsia"/>
                    <w:sz w:val="28"/>
                    <w:szCs w:val="28"/>
                  </w:rPr>
                  <w:instrText xml:space="preserve">PAGE  </w:instrText>
                </w:r>
                <w:r w:rsidR="00AB7C48">
                  <w:rPr>
                    <w:rFonts w:ascii="仿宋_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int="eastAsia"/>
                    <w:sz w:val="28"/>
                    <w:szCs w:val="28"/>
                  </w:rPr>
                  <w:t>２</w:t>
                </w:r>
                <w:r w:rsidR="00AB7C48">
                  <w:rPr>
                    <w:rFonts w:ascii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DF" w:rsidRDefault="00AB7C48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08pt;margin-top:-10.85pt;width:2in;height:2in;z-index:251658240;mso-wrap-style:none;mso-position-horizontal:right;mso-position-horizontal-relative:margin" o:gfxdata="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lQrszVAAAACAEAAA8AAAAAAAAAAQAgAAAAIgAAAGRycy9kb3ducmV2LnhtbFBLAQIUABQAAAAI&#10;AIdO4kCzzNqstwEAAFQDAAAOAAAAAAAAAAEAIAAAACQBAABkcnMvZTJvRG9jLnhtbFBLBQYAAAAA&#10;BgAGAFkBAABNBQAAAAA=&#10;" filled="f" stroked="f">
          <v:textbox style="mso-fit-shape-to-text:t" inset="0,0,0,0">
            <w:txbxContent>
              <w:p w:rsidR="00AF34DF" w:rsidRDefault="00FF3D78">
                <w:pPr>
                  <w:pStyle w:val="a3"/>
                  <w:rPr>
                    <w:rFonts w:ascii="仿宋_GB2312"/>
                    <w:sz w:val="28"/>
                    <w:szCs w:val="28"/>
                  </w:rPr>
                </w:pPr>
                <w:r>
                  <w:rPr>
                    <w:rFonts w:ascii="仿宋_GB2312" w:hint="eastAsia"/>
                    <w:sz w:val="28"/>
                    <w:szCs w:val="28"/>
                  </w:rPr>
                  <w:t>—</w:t>
                </w:r>
                <w:r w:rsidR="00AB7C48">
                  <w:rPr>
                    <w:rFonts w:ascii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int="eastAsia"/>
                    <w:sz w:val="28"/>
                    <w:szCs w:val="28"/>
                  </w:rPr>
                  <w:instrText xml:space="preserve">PAGE  </w:instrText>
                </w:r>
                <w:r w:rsidR="00AB7C48">
                  <w:rPr>
                    <w:rFonts w:ascii="仿宋_GB2312" w:hint="eastAsia"/>
                    <w:sz w:val="28"/>
                    <w:szCs w:val="28"/>
                  </w:rPr>
                  <w:fldChar w:fldCharType="separate"/>
                </w:r>
                <w:r w:rsidR="008E0D17">
                  <w:rPr>
                    <w:rFonts w:ascii="仿宋_GB2312" w:hint="eastAsia"/>
                    <w:noProof/>
                    <w:sz w:val="28"/>
                    <w:szCs w:val="28"/>
                  </w:rPr>
                  <w:t>１</w:t>
                </w:r>
                <w:r w:rsidR="00AB7C48">
                  <w:rPr>
                    <w:rFonts w:ascii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17" w:rsidRPr="001620AE" w:rsidRDefault="008E0D17" w:rsidP="00AF34DF">
      <w:pPr>
        <w:rPr>
          <w:rFonts w:eastAsia="宋体"/>
        </w:rPr>
      </w:pPr>
      <w:r>
        <w:separator/>
      </w:r>
    </w:p>
  </w:footnote>
  <w:footnote w:type="continuationSeparator" w:id="0">
    <w:p w:rsidR="008E0D17" w:rsidRPr="001620AE" w:rsidRDefault="008E0D17" w:rsidP="00AF34DF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121924"/>
    <w:rsid w:val="008E0D17"/>
    <w:rsid w:val="00AB7C48"/>
    <w:rsid w:val="00AF34DF"/>
    <w:rsid w:val="00DE040C"/>
    <w:rsid w:val="00F37917"/>
    <w:rsid w:val="00FF3D78"/>
    <w:rsid w:val="08B96813"/>
    <w:rsid w:val="23121924"/>
    <w:rsid w:val="47C3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4D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F3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E0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040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User</cp:lastModifiedBy>
  <cp:revision>3</cp:revision>
  <dcterms:created xsi:type="dcterms:W3CDTF">2016-09-04T13:55:00Z</dcterms:created>
  <dcterms:modified xsi:type="dcterms:W3CDTF">2016-09-07T02:22:00Z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