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89B" w:rsidRDefault="009F289B">
      <w:pPr>
        <w:rPr>
          <w:rFonts w:ascii="黑体" w:eastAsia="黑体" w:hAnsi="新宋体"/>
          <w:szCs w:val="32"/>
        </w:rPr>
      </w:pPr>
      <w:r>
        <w:rPr>
          <w:rFonts w:ascii="黑体" w:eastAsia="黑体" w:hAnsi="新宋体" w:hint="eastAsia"/>
          <w:szCs w:val="32"/>
        </w:rPr>
        <w:t>【宣评带动】</w:t>
      </w:r>
    </w:p>
    <w:p w:rsidR="00461C7A" w:rsidRPr="00461C7A" w:rsidRDefault="000F116C" w:rsidP="00461C7A">
      <w:pPr>
        <w:jc w:val="center"/>
        <w:rPr>
          <w:rFonts w:ascii="新宋体" w:eastAsia="新宋体" w:hAnsi="新宋体"/>
          <w:sz w:val="44"/>
          <w:szCs w:val="44"/>
        </w:rPr>
      </w:pPr>
      <w:r>
        <w:rPr>
          <w:rFonts w:ascii="新宋体" w:eastAsia="新宋体" w:hAnsi="新宋体" w:hint="eastAsia"/>
          <w:sz w:val="44"/>
          <w:szCs w:val="44"/>
        </w:rPr>
        <w:t>关于城市化的思考</w:t>
      </w:r>
    </w:p>
    <w:p w:rsidR="000F116C" w:rsidRDefault="009F289B" w:rsidP="000F116C">
      <w:pPr>
        <w:jc w:val="center"/>
        <w:rPr>
          <w:rFonts w:ascii="仿宋_GB2312" w:hAnsi="新宋体"/>
          <w:szCs w:val="32"/>
        </w:rPr>
      </w:pPr>
      <w:r>
        <w:rPr>
          <w:rFonts w:ascii="仿宋_GB2312" w:hAnsi="新宋体" w:hint="eastAsia"/>
          <w:szCs w:val="32"/>
        </w:rPr>
        <w:t>——</w:t>
      </w:r>
      <w:r w:rsidR="000F116C" w:rsidRPr="000F116C">
        <w:rPr>
          <w:rFonts w:ascii="仿宋_GB2312" w:hAnsi="新宋体" w:hint="eastAsia"/>
          <w:szCs w:val="32"/>
        </w:rPr>
        <w:t>读《一只住在17楼的羊》</w:t>
      </w:r>
      <w:r w:rsidR="000F116C">
        <w:rPr>
          <w:rFonts w:ascii="仿宋_GB2312" w:hAnsi="新宋体" w:hint="eastAsia"/>
          <w:szCs w:val="32"/>
        </w:rPr>
        <w:t>有感</w:t>
      </w:r>
    </w:p>
    <w:p w:rsidR="009F289B" w:rsidRPr="000F116C" w:rsidRDefault="00461C7A" w:rsidP="000F116C">
      <w:pPr>
        <w:jc w:val="center"/>
        <w:rPr>
          <w:rFonts w:ascii="楷体_GB2312" w:eastAsia="楷体_GB2312" w:hAnsi="新宋体"/>
          <w:szCs w:val="32"/>
        </w:rPr>
      </w:pPr>
      <w:r w:rsidRPr="000F116C">
        <w:rPr>
          <w:rFonts w:ascii="楷体_GB2312" w:eastAsia="楷体_GB2312" w:hAnsi="新宋体" w:hint="eastAsia"/>
          <w:szCs w:val="32"/>
        </w:rPr>
        <w:t>（一院吴映晖</w:t>
      </w:r>
      <w:r w:rsidR="009F289B" w:rsidRPr="000F116C">
        <w:rPr>
          <w:rFonts w:ascii="楷体_GB2312" w:eastAsia="楷体_GB2312" w:hAnsi="新宋体" w:hint="eastAsia"/>
          <w:szCs w:val="32"/>
        </w:rPr>
        <w:t>，</w:t>
      </w:r>
      <w:r w:rsidRPr="000F116C">
        <w:rPr>
          <w:rFonts w:ascii="楷体_GB2312" w:eastAsia="楷体_GB2312" w:hAnsi="新宋体" w:hint="eastAsia"/>
          <w:szCs w:val="32"/>
        </w:rPr>
        <w:t>2017</w:t>
      </w:r>
      <w:r w:rsidR="009F289B" w:rsidRPr="000F116C">
        <w:rPr>
          <w:rFonts w:ascii="楷体_GB2312" w:eastAsia="楷体_GB2312" w:hAnsi="新宋体" w:hint="eastAsia"/>
          <w:szCs w:val="32"/>
        </w:rPr>
        <w:t>年1月23日）</w:t>
      </w:r>
    </w:p>
    <w:p w:rsidR="009F289B" w:rsidRDefault="009F289B">
      <w:pPr>
        <w:rPr>
          <w:rFonts w:ascii="仿宋_GB2312" w:hAnsi="新宋体"/>
          <w:szCs w:val="32"/>
        </w:rPr>
      </w:pPr>
    </w:p>
    <w:p w:rsidR="009F289B" w:rsidRDefault="00461C7A">
      <w:pPr>
        <w:ind w:firstLineChars="200" w:firstLine="632"/>
        <w:rPr>
          <w:rFonts w:ascii="仿宋_GB2312" w:hAnsi="新宋体"/>
          <w:szCs w:val="32"/>
        </w:rPr>
      </w:pPr>
      <w:r>
        <w:rPr>
          <w:rFonts w:ascii="仿宋_GB2312" w:hAnsi="新宋体" w:hint="eastAsia"/>
          <w:szCs w:val="32"/>
        </w:rPr>
        <w:t>我叫吴映晖</w:t>
      </w:r>
      <w:r w:rsidR="009F289B">
        <w:rPr>
          <w:rFonts w:ascii="仿宋_GB2312" w:hAnsi="新宋体" w:hint="eastAsia"/>
          <w:szCs w:val="32"/>
        </w:rPr>
        <w:t>，是我校第一临床医学院的学生，学号为</w:t>
      </w:r>
      <w:r>
        <w:rPr>
          <w:rFonts w:ascii="仿宋_GB2312" w:hAnsi="新宋体" w:hint="eastAsia"/>
          <w:szCs w:val="32"/>
        </w:rPr>
        <w:t>2014011024</w:t>
      </w:r>
      <w:r w:rsidR="009F289B">
        <w:rPr>
          <w:rFonts w:ascii="仿宋_GB2312" w:hAnsi="新宋体" w:hint="eastAsia"/>
          <w:szCs w:val="32"/>
        </w:rPr>
        <w:t>。</w:t>
      </w:r>
    </w:p>
    <w:p w:rsidR="000F116C" w:rsidRDefault="009F289B" w:rsidP="00461C7A">
      <w:pPr>
        <w:ind w:firstLineChars="200" w:firstLine="632"/>
        <w:rPr>
          <w:rFonts w:ascii="仿宋_GB2312" w:hAnsi="新宋体"/>
          <w:szCs w:val="32"/>
        </w:rPr>
      </w:pPr>
      <w:r>
        <w:rPr>
          <w:rFonts w:ascii="仿宋_GB2312" w:hAnsi="新宋体" w:hint="eastAsia"/>
          <w:szCs w:val="32"/>
        </w:rPr>
        <w:t>在学校“关心下一代工作”网站宣评员</w:t>
      </w:r>
      <w:r w:rsidR="000F116C">
        <w:rPr>
          <w:rFonts w:ascii="仿宋_GB2312" w:hAnsi="新宋体" w:hint="eastAsia"/>
          <w:szCs w:val="32"/>
        </w:rPr>
        <w:t>、一院肖燕专的带动下，我浏览了我校的“关心下一代工作”网站。</w:t>
      </w:r>
    </w:p>
    <w:p w:rsidR="00461C7A" w:rsidRPr="00461C7A" w:rsidRDefault="00461C7A" w:rsidP="00461C7A">
      <w:pPr>
        <w:ind w:firstLineChars="200" w:firstLine="632"/>
        <w:rPr>
          <w:rFonts w:ascii="仿宋_GB2312" w:hAnsi="新宋体"/>
          <w:szCs w:val="32"/>
        </w:rPr>
      </w:pPr>
      <w:r>
        <w:rPr>
          <w:rFonts w:ascii="仿宋_GB2312" w:hAnsi="新宋体" w:hint="eastAsia"/>
          <w:szCs w:val="32"/>
        </w:rPr>
        <w:t>一篇名为</w:t>
      </w:r>
      <w:r w:rsidRPr="00461C7A">
        <w:rPr>
          <w:rFonts w:ascii="仿宋_GB2312" w:hAnsi="新宋体" w:hint="eastAsia"/>
          <w:szCs w:val="32"/>
        </w:rPr>
        <w:t>《一只住在17楼的羊》的文章</w:t>
      </w:r>
      <w:r>
        <w:rPr>
          <w:rFonts w:ascii="仿宋_GB2312" w:hAnsi="新宋体" w:hint="eastAsia"/>
          <w:szCs w:val="32"/>
        </w:rPr>
        <w:t>引发了我对于城乡人的思考</w:t>
      </w:r>
      <w:r w:rsidRPr="00461C7A">
        <w:rPr>
          <w:rFonts w:ascii="仿宋_GB2312" w:hAnsi="新宋体" w:hint="eastAsia"/>
          <w:szCs w:val="32"/>
        </w:rPr>
        <w:t>。</w:t>
      </w:r>
    </w:p>
    <w:p w:rsidR="00461C7A" w:rsidRPr="00461C7A" w:rsidRDefault="00461C7A" w:rsidP="00461C7A">
      <w:pPr>
        <w:ind w:firstLineChars="200" w:firstLine="632"/>
        <w:rPr>
          <w:rFonts w:ascii="仿宋_GB2312" w:hAnsi="新宋体"/>
          <w:szCs w:val="32"/>
        </w:rPr>
      </w:pPr>
      <w:r w:rsidRPr="00461C7A">
        <w:rPr>
          <w:rFonts w:ascii="仿宋_GB2312" w:hAnsi="新宋体" w:hint="eastAsia"/>
          <w:szCs w:val="32"/>
        </w:rPr>
        <w:t>城市化步伐的推进，乡村的泯灭已呈不可扭转之势，不管来自何方，这些失去了土地、草原、牲畜的人们，在与城市规矩的抗争中败下阵来，明白自己确实失去了乡下这条退路，于是努力地迎合“城市人”形象，戒掉种种与土包子有关的习惯，使自己看起来更像城里人多一些，甚至极力舍弃相伴自己多年的乡音。</w:t>
      </w:r>
    </w:p>
    <w:p w:rsidR="00461C7A" w:rsidRPr="00461C7A" w:rsidRDefault="00461C7A" w:rsidP="00461C7A">
      <w:pPr>
        <w:ind w:firstLineChars="200" w:firstLine="632"/>
        <w:rPr>
          <w:rFonts w:ascii="仿宋_GB2312" w:hAnsi="新宋体"/>
          <w:szCs w:val="32"/>
        </w:rPr>
      </w:pPr>
      <w:r w:rsidRPr="00461C7A">
        <w:rPr>
          <w:rFonts w:ascii="仿宋_GB2312" w:hAnsi="新宋体" w:hint="eastAsia"/>
          <w:szCs w:val="32"/>
        </w:rPr>
        <w:t>但成为真正的“城里人”仿佛是一件遥遥无期的大事，无论怎么模仿、揣摩对方，总是觉着不对劲，他们积攒着自卑与不安，细细打量别人的神色，生怕别人说出那一句足够将他们打回原形的“你是刚从老家来的吧？”他们知道一旦被当成刚从乡下出来的，周围的人会忽略掉他们还未完全矫正的口音、格格不入的穿着打扮，然后带着城市人对乡下人固有的同情细细为他们解释、</w:t>
      </w:r>
      <w:r w:rsidRPr="00461C7A">
        <w:rPr>
          <w:rFonts w:ascii="仿宋_GB2312" w:hAnsi="新宋体" w:hint="eastAsia"/>
          <w:szCs w:val="32"/>
        </w:rPr>
        <w:lastRenderedPageBreak/>
        <w:t>演示一切事物的使用，但这是对他们的一种侮辱，是对他们多日努力的否定，因为他们不是初来乍到的乡下人，他们是已经在城市定居了好一阵的“城里人”。</w:t>
      </w:r>
    </w:p>
    <w:p w:rsidR="00461C7A" w:rsidRPr="00461C7A" w:rsidRDefault="00461C7A" w:rsidP="00461C7A">
      <w:pPr>
        <w:ind w:firstLineChars="200" w:firstLine="632"/>
        <w:rPr>
          <w:rFonts w:ascii="仿宋_GB2312" w:hAnsi="新宋体"/>
          <w:szCs w:val="32"/>
        </w:rPr>
      </w:pPr>
      <w:r w:rsidRPr="00461C7A">
        <w:rPr>
          <w:rFonts w:ascii="仿宋_GB2312" w:hAnsi="新宋体" w:hint="eastAsia"/>
          <w:szCs w:val="32"/>
        </w:rPr>
        <w:t>他们不太乐意出门，倘若串门也几乎局限于同城的同乡人，他们甚至害怕跟卖菜的当地老太太搭话，每次他们买完菜转身就会听到邪恶的老太太跟隔壁的摊主偷偷议论“看到那个外地来的XXX了吗？”他们体会到作为“城里人”优越感的机会不多，偶尔即将在外闯荡的沾亲带故的年轻人和老亲戚来家中借住，当他们为尽地主之谊展示城市的一切，当看到“乡下人”惊讶羡慕的面容和闪着光的眼睛，他们突然有了作为“城里人”的自觉与优越感，终于明白了为何当初自己的“城里人伪装”一下子就被识破了，因为那种毫无掩饰的纯粹的羡慕与满足，好似来到了天堂的神采，在城市里这个年龄段的人里，并不多见，实际上在除孩童之外年龄阶段的城市人里也几乎是见不到的。</w:t>
      </w:r>
    </w:p>
    <w:p w:rsidR="00461C7A" w:rsidRPr="00461C7A" w:rsidRDefault="00461C7A" w:rsidP="00461C7A">
      <w:pPr>
        <w:ind w:firstLineChars="200" w:firstLine="632"/>
        <w:rPr>
          <w:rFonts w:ascii="仿宋_GB2312" w:hAnsi="新宋体"/>
          <w:szCs w:val="32"/>
        </w:rPr>
      </w:pPr>
      <w:r w:rsidRPr="00461C7A">
        <w:rPr>
          <w:rFonts w:ascii="仿宋_GB2312" w:hAnsi="新宋体" w:hint="eastAsia"/>
          <w:szCs w:val="32"/>
        </w:rPr>
        <w:t>当他们一步步陷入城市这个旋涡，当他们终于像城里人一样永远不会有满足的时候，他们成为了真正的城里人。即便口音也没有完全纠正，穿着虽然比在乡下时好得多但还离城里人有段差距，他们在心态和神态上确实是城里人了。不再有人将他们当做乡下人了，因为他们的眼里同样有着城里人的镇定和精明。</w:t>
      </w:r>
    </w:p>
    <w:p w:rsidR="00F147AE" w:rsidRDefault="00461C7A" w:rsidP="00461C7A">
      <w:pPr>
        <w:ind w:firstLineChars="200" w:firstLine="632"/>
        <w:rPr>
          <w:rFonts w:ascii="仿宋_GB2312" w:hAnsi="新宋体" w:hint="eastAsia"/>
          <w:szCs w:val="32"/>
        </w:rPr>
      </w:pPr>
      <w:r w:rsidRPr="00461C7A">
        <w:rPr>
          <w:rFonts w:ascii="仿宋_GB2312" w:hAnsi="新宋体" w:hint="eastAsia"/>
          <w:szCs w:val="32"/>
        </w:rPr>
        <w:t>但他们又开始将自己当乡下人了。日子持续着，与乡下的联系渐渐减少，他们清楚地看到等从未在乡下久住的孙辈长大以及他们的老去，孙辈们会成为真正的城市人，他们这一分支与乡下的联系就会彻底中断，历经两代人的城市迁徙结束。他们突然害怕起来，他们也说不清为什么，是落叶归根的念头起作用了，还是厌倦了城市，总之，他们想念乡下了。幸运的人，家乡尚存，不幸则只能继续待在城市或另觅新定居地。也许是不得已也许是带着希冀，人们汇聚到城市，种种矛盾也汇集于此。羊并不是问题的所在，而是人们借着羊这个显而易见的“问题”象征，发泄着自己被掩盖在城市生活中的种种情绪。</w:t>
      </w:r>
    </w:p>
    <w:p w:rsidR="0021465E" w:rsidRPr="0021465E" w:rsidRDefault="0021465E" w:rsidP="0021465E">
      <w:pPr>
        <w:adjustRightInd w:val="0"/>
        <w:ind w:firstLineChars="200" w:firstLine="632"/>
        <w:rPr>
          <w:rFonts w:ascii="仿宋_GB2312"/>
          <w:szCs w:val="32"/>
        </w:rPr>
      </w:pPr>
      <w:r>
        <w:rPr>
          <w:rFonts w:ascii="仿宋_GB2312" w:hint="eastAsia"/>
          <w:szCs w:val="32"/>
        </w:rPr>
        <w:t>（</w:t>
      </w:r>
      <w:r>
        <w:rPr>
          <w:rFonts w:ascii="黑体" w:eastAsia="黑体" w:hint="eastAsia"/>
          <w:szCs w:val="32"/>
        </w:rPr>
        <w:t>注：</w:t>
      </w:r>
      <w:r>
        <w:rPr>
          <w:rFonts w:ascii="楷体_GB2312" w:eastAsia="楷体_GB2312" w:hint="eastAsia"/>
          <w:szCs w:val="32"/>
        </w:rPr>
        <w:t>学校关工网站刊发时间：2017年2月3日</w:t>
      </w:r>
      <w:r>
        <w:rPr>
          <w:rFonts w:ascii="仿宋_GB2312" w:hint="eastAsia"/>
          <w:szCs w:val="32"/>
        </w:rPr>
        <w:t>）</w:t>
      </w:r>
    </w:p>
    <w:sectPr w:rsidR="0021465E" w:rsidRPr="0021465E" w:rsidSect="008C0FF2">
      <w:footerReference w:type="even" r:id="rId6"/>
      <w:footerReference w:type="default" r:id="rId7"/>
      <w:pgSz w:w="11906" w:h="16838"/>
      <w:pgMar w:top="2098" w:right="1474" w:bottom="1985" w:left="1588" w:header="851" w:footer="1418" w:gutter="0"/>
      <w:pgNumType w:fmt="decimalFullWidth"/>
      <w:cols w:space="720"/>
      <w:docGrid w:type="linesAndChars" w:linePitch="579" w:charSpace="-8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2E10" w:rsidRDefault="004B2E10">
      <w:r>
        <w:separator/>
      </w:r>
    </w:p>
  </w:endnote>
  <w:endnote w:type="continuationSeparator" w:id="0">
    <w:p w:rsidR="004B2E10" w:rsidRDefault="004B2E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89B" w:rsidRDefault="009F289B">
    <w:pPr>
      <w:pStyle w:val="a5"/>
      <w:framePr w:wrap="around" w:vAnchor="text" w:hAnchor="page" w:x="1589" w:y="-218"/>
      <w:ind w:firstLineChars="100" w:firstLine="280"/>
      <w:rPr>
        <w:rStyle w:val="a3"/>
        <w:rFonts w:ascii="仿宋_GB2312"/>
        <w:sz w:val="28"/>
        <w:szCs w:val="28"/>
      </w:rPr>
    </w:pPr>
    <w:r>
      <w:rPr>
        <w:rStyle w:val="a3"/>
        <w:rFonts w:ascii="仿宋_GB2312" w:hint="eastAsia"/>
        <w:sz w:val="28"/>
        <w:szCs w:val="28"/>
      </w:rPr>
      <w:t>—</w:t>
    </w:r>
    <w:r w:rsidR="00374824">
      <w:rPr>
        <w:rFonts w:ascii="仿宋_GB2312" w:hint="eastAsia"/>
        <w:sz w:val="28"/>
        <w:szCs w:val="28"/>
      </w:rPr>
      <w:fldChar w:fldCharType="begin"/>
    </w:r>
    <w:r>
      <w:rPr>
        <w:rStyle w:val="a3"/>
        <w:rFonts w:ascii="仿宋_GB2312" w:hint="eastAsia"/>
        <w:sz w:val="28"/>
        <w:szCs w:val="28"/>
      </w:rPr>
      <w:instrText xml:space="preserve">PAGE  </w:instrText>
    </w:r>
    <w:r w:rsidR="00374824">
      <w:rPr>
        <w:rFonts w:ascii="仿宋_GB2312" w:hint="eastAsia"/>
        <w:sz w:val="28"/>
        <w:szCs w:val="28"/>
      </w:rPr>
      <w:fldChar w:fldCharType="separate"/>
    </w:r>
    <w:r w:rsidR="0021465E">
      <w:rPr>
        <w:rStyle w:val="a3"/>
        <w:rFonts w:ascii="仿宋_GB2312" w:hint="eastAsia"/>
        <w:noProof/>
        <w:sz w:val="28"/>
        <w:szCs w:val="28"/>
      </w:rPr>
      <w:t>２</w:t>
    </w:r>
    <w:r w:rsidR="00374824">
      <w:rPr>
        <w:rFonts w:ascii="仿宋_GB2312" w:hint="eastAsia"/>
        <w:sz w:val="28"/>
        <w:szCs w:val="28"/>
      </w:rPr>
      <w:fldChar w:fldCharType="end"/>
    </w:r>
    <w:r>
      <w:rPr>
        <w:rStyle w:val="a3"/>
        <w:rFonts w:ascii="仿宋_GB2312" w:hint="eastAsia"/>
        <w:sz w:val="28"/>
        <w:szCs w:val="28"/>
      </w:rPr>
      <w:t>—</w:t>
    </w:r>
  </w:p>
  <w:p w:rsidR="009F289B" w:rsidRDefault="009F289B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89B" w:rsidRDefault="009F289B">
    <w:pPr>
      <w:pStyle w:val="a5"/>
      <w:framePr w:w="1114" w:wrap="around" w:vAnchor="text" w:hAnchor="page" w:x="9173" w:y="-218"/>
      <w:rPr>
        <w:rStyle w:val="a3"/>
        <w:rFonts w:ascii="仿宋_GB2312"/>
        <w:sz w:val="28"/>
        <w:szCs w:val="28"/>
      </w:rPr>
    </w:pPr>
    <w:r>
      <w:rPr>
        <w:rStyle w:val="a3"/>
        <w:rFonts w:ascii="仿宋_GB2312" w:hint="eastAsia"/>
        <w:sz w:val="28"/>
        <w:szCs w:val="28"/>
      </w:rPr>
      <w:t>—</w:t>
    </w:r>
    <w:r w:rsidR="00374824">
      <w:rPr>
        <w:rFonts w:ascii="仿宋_GB2312" w:hint="eastAsia"/>
        <w:sz w:val="28"/>
        <w:szCs w:val="28"/>
      </w:rPr>
      <w:fldChar w:fldCharType="begin"/>
    </w:r>
    <w:r>
      <w:rPr>
        <w:rStyle w:val="a3"/>
        <w:rFonts w:ascii="仿宋_GB2312" w:hint="eastAsia"/>
        <w:sz w:val="28"/>
        <w:szCs w:val="28"/>
      </w:rPr>
      <w:instrText xml:space="preserve">PAGE  </w:instrText>
    </w:r>
    <w:r w:rsidR="00374824">
      <w:rPr>
        <w:rFonts w:ascii="仿宋_GB2312" w:hint="eastAsia"/>
        <w:sz w:val="28"/>
        <w:szCs w:val="28"/>
      </w:rPr>
      <w:fldChar w:fldCharType="separate"/>
    </w:r>
    <w:r w:rsidR="004B2E10">
      <w:rPr>
        <w:rStyle w:val="a3"/>
        <w:rFonts w:ascii="仿宋_GB2312" w:hint="eastAsia"/>
        <w:noProof/>
        <w:sz w:val="28"/>
        <w:szCs w:val="28"/>
      </w:rPr>
      <w:t>１</w:t>
    </w:r>
    <w:r w:rsidR="00374824">
      <w:rPr>
        <w:rFonts w:ascii="仿宋_GB2312" w:hint="eastAsia"/>
        <w:sz w:val="28"/>
        <w:szCs w:val="28"/>
      </w:rPr>
      <w:fldChar w:fldCharType="end"/>
    </w:r>
    <w:r>
      <w:rPr>
        <w:rStyle w:val="a3"/>
        <w:rFonts w:ascii="仿宋_GB2312" w:hint="eastAsia"/>
        <w:sz w:val="28"/>
        <w:szCs w:val="28"/>
      </w:rPr>
      <w:t>—</w:t>
    </w:r>
  </w:p>
  <w:p w:rsidR="009F289B" w:rsidRDefault="009F289B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2E10" w:rsidRDefault="004B2E10">
      <w:r>
        <w:separator/>
      </w:r>
    </w:p>
  </w:footnote>
  <w:footnote w:type="continuationSeparator" w:id="0">
    <w:p w:rsidR="004B2E10" w:rsidRDefault="004B2E1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evenAndOddHeaders/>
  <w:drawingGridHorizontalSpacing w:val="158"/>
  <w:drawingGridVerticalSpacing w:val="579"/>
  <w:displayHorizontalDrawingGridEvery w:val="0"/>
  <w:characterSpacingControl w:val="compressPunctuation"/>
  <w:savePreviewPicture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5B45"/>
    <w:rsid w:val="000173FB"/>
    <w:rsid w:val="00023D8B"/>
    <w:rsid w:val="000869D7"/>
    <w:rsid w:val="000B1E8C"/>
    <w:rsid w:val="000B495A"/>
    <w:rsid w:val="000F116C"/>
    <w:rsid w:val="00156A1E"/>
    <w:rsid w:val="00176267"/>
    <w:rsid w:val="00181802"/>
    <w:rsid w:val="00185DBA"/>
    <w:rsid w:val="00186798"/>
    <w:rsid w:val="001C3739"/>
    <w:rsid w:val="0021465E"/>
    <w:rsid w:val="00216439"/>
    <w:rsid w:val="00220474"/>
    <w:rsid w:val="00224927"/>
    <w:rsid w:val="0026446D"/>
    <w:rsid w:val="002755B2"/>
    <w:rsid w:val="002A66DF"/>
    <w:rsid w:val="002B3E54"/>
    <w:rsid w:val="002C69B7"/>
    <w:rsid w:val="002F5C82"/>
    <w:rsid w:val="003333BC"/>
    <w:rsid w:val="00374824"/>
    <w:rsid w:val="00397A4D"/>
    <w:rsid w:val="003A3DC0"/>
    <w:rsid w:val="003B2BF6"/>
    <w:rsid w:val="003D492C"/>
    <w:rsid w:val="003E07DD"/>
    <w:rsid w:val="003F52E9"/>
    <w:rsid w:val="003F6857"/>
    <w:rsid w:val="004024F8"/>
    <w:rsid w:val="00412BCF"/>
    <w:rsid w:val="00432FE3"/>
    <w:rsid w:val="004522D1"/>
    <w:rsid w:val="00461C7A"/>
    <w:rsid w:val="00492CC2"/>
    <w:rsid w:val="004967D5"/>
    <w:rsid w:val="004970BE"/>
    <w:rsid w:val="004B2E10"/>
    <w:rsid w:val="004C376E"/>
    <w:rsid w:val="004D0A26"/>
    <w:rsid w:val="004E3398"/>
    <w:rsid w:val="004E6E64"/>
    <w:rsid w:val="00516357"/>
    <w:rsid w:val="00541AFC"/>
    <w:rsid w:val="005839D0"/>
    <w:rsid w:val="005A2BDB"/>
    <w:rsid w:val="005E1B04"/>
    <w:rsid w:val="005E1E8E"/>
    <w:rsid w:val="005E2037"/>
    <w:rsid w:val="005F3827"/>
    <w:rsid w:val="005F5739"/>
    <w:rsid w:val="00616EDC"/>
    <w:rsid w:val="006469EE"/>
    <w:rsid w:val="006627E4"/>
    <w:rsid w:val="006965DE"/>
    <w:rsid w:val="006A3A4B"/>
    <w:rsid w:val="006B2D37"/>
    <w:rsid w:val="006B3DF0"/>
    <w:rsid w:val="006C54DE"/>
    <w:rsid w:val="006E55FA"/>
    <w:rsid w:val="00703089"/>
    <w:rsid w:val="007327F5"/>
    <w:rsid w:val="007338A5"/>
    <w:rsid w:val="0077617C"/>
    <w:rsid w:val="007A62CF"/>
    <w:rsid w:val="007B4DB3"/>
    <w:rsid w:val="007B5B45"/>
    <w:rsid w:val="007C6ADF"/>
    <w:rsid w:val="007D1F2A"/>
    <w:rsid w:val="007F34E8"/>
    <w:rsid w:val="00812EB4"/>
    <w:rsid w:val="0084306D"/>
    <w:rsid w:val="008545EC"/>
    <w:rsid w:val="008551CA"/>
    <w:rsid w:val="00880A0C"/>
    <w:rsid w:val="00882248"/>
    <w:rsid w:val="008A2736"/>
    <w:rsid w:val="008B072C"/>
    <w:rsid w:val="008C0FF2"/>
    <w:rsid w:val="008D5E13"/>
    <w:rsid w:val="008F0D04"/>
    <w:rsid w:val="008F421A"/>
    <w:rsid w:val="0092172C"/>
    <w:rsid w:val="009A2E7C"/>
    <w:rsid w:val="009C242D"/>
    <w:rsid w:val="009C7DF2"/>
    <w:rsid w:val="009E6A18"/>
    <w:rsid w:val="009F289B"/>
    <w:rsid w:val="00A15525"/>
    <w:rsid w:val="00A81516"/>
    <w:rsid w:val="00A917A3"/>
    <w:rsid w:val="00AB4FAF"/>
    <w:rsid w:val="00AC46CC"/>
    <w:rsid w:val="00AD0024"/>
    <w:rsid w:val="00B11783"/>
    <w:rsid w:val="00B12AAF"/>
    <w:rsid w:val="00B44A03"/>
    <w:rsid w:val="00B57D55"/>
    <w:rsid w:val="00B875F7"/>
    <w:rsid w:val="00BA5020"/>
    <w:rsid w:val="00BC6570"/>
    <w:rsid w:val="00BD45C3"/>
    <w:rsid w:val="00BF1B88"/>
    <w:rsid w:val="00BF666E"/>
    <w:rsid w:val="00C112D6"/>
    <w:rsid w:val="00C14B36"/>
    <w:rsid w:val="00C520A3"/>
    <w:rsid w:val="00C53E8B"/>
    <w:rsid w:val="00C776DD"/>
    <w:rsid w:val="00C936CA"/>
    <w:rsid w:val="00C94364"/>
    <w:rsid w:val="00C94FF7"/>
    <w:rsid w:val="00CA5326"/>
    <w:rsid w:val="00CC2D17"/>
    <w:rsid w:val="00D22278"/>
    <w:rsid w:val="00D26550"/>
    <w:rsid w:val="00D35917"/>
    <w:rsid w:val="00DD6163"/>
    <w:rsid w:val="00DE7225"/>
    <w:rsid w:val="00DF3C60"/>
    <w:rsid w:val="00DF4288"/>
    <w:rsid w:val="00E03AD7"/>
    <w:rsid w:val="00E05CF9"/>
    <w:rsid w:val="00E05F4B"/>
    <w:rsid w:val="00E50B60"/>
    <w:rsid w:val="00E51F37"/>
    <w:rsid w:val="00E60EBD"/>
    <w:rsid w:val="00E87905"/>
    <w:rsid w:val="00E9212D"/>
    <w:rsid w:val="00ED292A"/>
    <w:rsid w:val="00ED3CD3"/>
    <w:rsid w:val="00EF290F"/>
    <w:rsid w:val="00EF4D87"/>
    <w:rsid w:val="00F0452C"/>
    <w:rsid w:val="00F12838"/>
    <w:rsid w:val="00F147AE"/>
    <w:rsid w:val="00F31962"/>
    <w:rsid w:val="00F37EC6"/>
    <w:rsid w:val="00F41BBB"/>
    <w:rsid w:val="00F54E7E"/>
    <w:rsid w:val="00F75766"/>
    <w:rsid w:val="00F77C0F"/>
    <w:rsid w:val="00FB1BF4"/>
    <w:rsid w:val="00FC3162"/>
    <w:rsid w:val="00FD0058"/>
    <w:rsid w:val="00FD357B"/>
    <w:rsid w:val="00FE7DB9"/>
    <w:rsid w:val="01831CF7"/>
    <w:rsid w:val="05B826E7"/>
    <w:rsid w:val="27F540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C0FF2"/>
    <w:pPr>
      <w:widowControl w:val="0"/>
      <w:jc w:val="both"/>
    </w:pPr>
    <w:rPr>
      <w:rFonts w:eastAsia="仿宋_GB2312"/>
      <w:kern w:val="2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8C0FF2"/>
  </w:style>
  <w:style w:type="paragraph" w:customStyle="1" w:styleId="p0">
    <w:name w:val="p0"/>
    <w:basedOn w:val="a"/>
    <w:rsid w:val="008C0FF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styleId="a4">
    <w:name w:val="header"/>
    <w:basedOn w:val="a"/>
    <w:rsid w:val="008C0FF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footer"/>
    <w:basedOn w:val="a"/>
    <w:rsid w:val="008C0FF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25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2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3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x-cp20936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190</Words>
  <Characters>1087</Characters>
  <Application>Microsoft Office Word</Application>
  <DocSecurity>0</DocSecurity>
  <PresentationFormat/>
  <Lines>9</Lines>
  <Paragraphs>2</Paragraphs>
  <Slides>0</Slides>
  <Notes>0</Notes>
  <HiddenSlides>0</HiddenSlides>
  <MMClips>0</MMClips>
  <ScaleCrop>false</ScaleCrop>
  <Company/>
  <LinksUpToDate>false</LinksUpToDate>
  <CharactersWithSpaces>1275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【如正式引用，须自行核实】</dc:title>
  <dc:creator>new</dc:creator>
  <cp:lastModifiedBy>User</cp:lastModifiedBy>
  <cp:revision>6</cp:revision>
  <dcterms:created xsi:type="dcterms:W3CDTF">2017-01-22T07:18:00Z</dcterms:created>
  <dcterms:modified xsi:type="dcterms:W3CDTF">2017-01-31T02:42:00Z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2052-10.1.0.5458</vt:lpwstr>
  </property>
</Properties>
</file>