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95" w:rsidRDefault="00A03195" w:rsidP="00A03195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DB3340" w:rsidRPr="00DB3340" w:rsidRDefault="00DB3340" w:rsidP="00A03195">
      <w:pPr>
        <w:jc w:val="center"/>
        <w:rPr>
          <w:rFonts w:ascii="新宋体" w:eastAsia="新宋体" w:hAnsi="新宋体"/>
          <w:sz w:val="44"/>
          <w:szCs w:val="44"/>
        </w:rPr>
      </w:pPr>
      <w:r w:rsidRPr="00DB3340">
        <w:rPr>
          <w:rFonts w:ascii="新宋体" w:eastAsia="新宋体" w:hAnsi="新宋体"/>
          <w:sz w:val="44"/>
          <w:szCs w:val="44"/>
        </w:rPr>
        <w:t>相互合作，彼此磨合</w:t>
      </w:r>
    </w:p>
    <w:p w:rsidR="00587F2B" w:rsidRPr="00DB3340" w:rsidRDefault="00DB3340" w:rsidP="00A03195">
      <w:pPr>
        <w:jc w:val="center"/>
        <w:rPr>
          <w:rFonts w:ascii="仿宋_GB2312"/>
          <w:szCs w:val="32"/>
        </w:rPr>
      </w:pPr>
      <w:r>
        <w:rPr>
          <w:rFonts w:ascii="仿宋_GB2312" w:hAnsi="新宋体" w:hint="eastAsia"/>
          <w:szCs w:val="32"/>
        </w:rPr>
        <w:t>——</w:t>
      </w:r>
      <w:r w:rsidR="00587F2B" w:rsidRPr="00DB3340">
        <w:rPr>
          <w:rFonts w:ascii="仿宋_GB2312" w:hAnsi="新宋体" w:hint="eastAsia"/>
          <w:szCs w:val="32"/>
        </w:rPr>
        <w:t>读《在集体中生活》有感</w:t>
      </w:r>
    </w:p>
    <w:p w:rsidR="00A03195" w:rsidRPr="00DB3340" w:rsidRDefault="00A03195" w:rsidP="00A03195">
      <w:pPr>
        <w:jc w:val="center"/>
        <w:rPr>
          <w:rFonts w:ascii="楷体_GB2312" w:eastAsia="楷体_GB2312" w:hAnsi="楷体"/>
          <w:szCs w:val="32"/>
        </w:rPr>
      </w:pPr>
      <w:r w:rsidRPr="00DB3340">
        <w:rPr>
          <w:rFonts w:ascii="楷体_GB2312" w:eastAsia="楷体_GB2312" w:hAnsi="楷体" w:hint="eastAsia"/>
          <w:szCs w:val="32"/>
        </w:rPr>
        <w:t>（</w:t>
      </w:r>
      <w:r w:rsidRPr="00DB3340">
        <w:rPr>
          <w:rFonts w:ascii="楷体_GB2312" w:eastAsia="楷体_GB2312" w:hAnsi="楷体" w:cs="Symbol" w:hint="eastAsia"/>
          <w:szCs w:val="32"/>
        </w:rPr>
        <w:t>一院袁泓, 2017年</w:t>
      </w:r>
      <w:r w:rsidR="00287538" w:rsidRPr="00DB3340">
        <w:rPr>
          <w:rFonts w:ascii="楷体_GB2312" w:eastAsia="楷体_GB2312" w:hAnsi="楷体" w:cs="Symbol" w:hint="eastAsia"/>
          <w:szCs w:val="32"/>
        </w:rPr>
        <w:t>5</w:t>
      </w:r>
      <w:r w:rsidRPr="00DB3340">
        <w:rPr>
          <w:rFonts w:ascii="楷体_GB2312" w:eastAsia="楷体_GB2312" w:hAnsi="楷体" w:cs="Symbol" w:hint="eastAsia"/>
          <w:szCs w:val="32"/>
        </w:rPr>
        <w:t>月1</w:t>
      </w:r>
      <w:r w:rsidR="00587F2B" w:rsidRPr="00DB3340">
        <w:rPr>
          <w:rFonts w:ascii="楷体_GB2312" w:eastAsia="楷体_GB2312" w:hAnsi="楷体" w:cs="Symbol" w:hint="eastAsia"/>
          <w:szCs w:val="32"/>
        </w:rPr>
        <w:t>6</w:t>
      </w:r>
      <w:r w:rsidRPr="00DB3340">
        <w:rPr>
          <w:rFonts w:ascii="楷体_GB2312" w:eastAsia="楷体_GB2312" w:hAnsi="楷体" w:cs="Symbol" w:hint="eastAsia"/>
          <w:szCs w:val="32"/>
        </w:rPr>
        <w:t>日）</w:t>
      </w:r>
    </w:p>
    <w:p w:rsidR="00A03195" w:rsidRPr="00A03195" w:rsidRDefault="00A03195" w:rsidP="00A03195">
      <w:pPr>
        <w:rPr>
          <w:rFonts w:eastAsiaTheme="minorEastAsia"/>
        </w:rPr>
      </w:pPr>
    </w:p>
    <w:p w:rsidR="00587F2B" w:rsidRPr="00DB3340" w:rsidRDefault="00587F2B" w:rsidP="00587F2B">
      <w:pPr>
        <w:ind w:firstLineChars="200" w:firstLine="632"/>
        <w:rPr>
          <w:rFonts w:ascii="仿宋_GB2312"/>
        </w:rPr>
      </w:pPr>
      <w:r w:rsidRPr="00DB3340">
        <w:rPr>
          <w:rFonts w:ascii="仿宋_GB2312" w:hint="eastAsia"/>
        </w:rPr>
        <w:t>打开关工委，看到经管学院的张泽苗同学写的文章《在集体中成长》</w:t>
      </w:r>
      <w:r w:rsidRPr="00DB3340">
        <w:rPr>
          <w:rFonts w:ascii="仿宋_GB2312" w:hAnsi="新宋体" w:hint="eastAsia"/>
          <w:szCs w:val="32"/>
        </w:rPr>
        <w:t>（注：学校关工委网站刊发时间：2017年5月11日）</w:t>
      </w:r>
      <w:r w:rsidRPr="00DB3340">
        <w:rPr>
          <w:rFonts w:ascii="仿宋_GB2312" w:hint="eastAsia"/>
        </w:rPr>
        <w:t>，这让我有些感悟。</w:t>
      </w:r>
    </w:p>
    <w:p w:rsidR="00DB3340" w:rsidRDefault="00587F2B" w:rsidP="00587F2B">
      <w:pPr>
        <w:ind w:firstLineChars="200" w:firstLine="632"/>
      </w:pPr>
      <w:r>
        <w:t>宿舍，也是一个小集体。上了大学，这是我第一次住宿，以前高中初中都是外宿回家的，从来没体会到集体生活。经常在</w:t>
      </w:r>
      <w:r>
        <w:t>i</w:t>
      </w:r>
      <w:r>
        <w:t>栋上看见舍友间不和睦的现象，但也能看到有些宿舍之间相处得很和睦，大家一起走，一起开心，一起欢笑。</w:t>
      </w:r>
    </w:p>
    <w:p w:rsidR="00DB3340" w:rsidRDefault="00587F2B" w:rsidP="00587F2B">
      <w:pPr>
        <w:ind w:firstLineChars="200" w:firstLine="632"/>
      </w:pPr>
      <w:r>
        <w:t>拥有好的宿舍气氛需要每个人的努力，由于每个人性格不同，生活方式也不同，这就需要大家之间的相互磨合，如果彼此学不会容忍，尖碰尖，宿舍就会处于种很尴尬的状态，稍微一碰，可能宿舍成员间就会矛盾爆发，彼此伤害，带来不可避免的后果。在这种抬头不见低头见的环境中生活，会很难受的。</w:t>
      </w:r>
    </w:p>
    <w:p w:rsidR="00587F2B" w:rsidRDefault="00587F2B" w:rsidP="00587F2B">
      <w:pPr>
        <w:ind w:firstLineChars="200" w:firstLine="632"/>
      </w:pPr>
      <w:r>
        <w:t>因此，追求宿舍和谐相处需要每个人的努力，在我们宿舍，由于有些人习惯早睡，有些人习惯晚睡，所以，我们制定了一个规定，在某个大家认同的时间点定时关灯，这样，早睡的人可以睡，晚睡的人也会安静下来，避免吵到早睡的人。宿舍制定一些规章制度有利于宿舍和谐。</w:t>
      </w:r>
    </w:p>
    <w:p w:rsidR="00587F2B" w:rsidRDefault="00587F2B" w:rsidP="00587F2B">
      <w:pPr>
        <w:ind w:firstLineChars="200" w:firstLine="632"/>
      </w:pPr>
      <w:r>
        <w:lastRenderedPageBreak/>
        <w:t>部门，也是一个小集体。由于我所处的部门都是两三人间的合作，所以大家也需要不断的磨合，就像画一张海报，需要我们互相商量，用什么字体，用什么图片，用什么颜色，这些都需要商量，需要经过大家彼此认同，当然，分歧也是有的，所以，有时候会采取投票形式做最后的决定。虽然部门事情很多，也很累，但是每次大家合作完成一张海报或者板报，一次活动布置后，我们都特别有满足感，大家也很快乐。</w:t>
      </w:r>
    </w:p>
    <w:p w:rsidR="00587F2B" w:rsidRDefault="00587F2B" w:rsidP="00587F2B">
      <w:pPr>
        <w:ind w:firstLineChars="200" w:firstLine="632"/>
      </w:pPr>
      <w:r>
        <w:t>班级，更是一个集体。上次我们班打排球决赛时，我去观看了，在比赛中，我看到每个人的努力，看到大家间相互鼓励，相互合作。虽然不是最终的第一名，但是，在我心中，他们就是第一，他们合作精神让我很感动，这就是班级啊，一个集体就应该这样。</w:t>
      </w:r>
    </w:p>
    <w:p w:rsidR="009479E1" w:rsidRDefault="00587F2B" w:rsidP="00DB3340">
      <w:pPr>
        <w:ind w:firstLineChars="200" w:firstLine="632"/>
        <w:rPr>
          <w:rFonts w:hint="eastAsia"/>
        </w:rPr>
      </w:pPr>
      <w:r>
        <w:t>在集体中成长的我们会更加快乐，更会相互合作，彼此磨合。</w:t>
      </w:r>
    </w:p>
    <w:p w:rsidR="00D42099" w:rsidRPr="00D42099" w:rsidRDefault="00D42099" w:rsidP="00D42099">
      <w:pPr>
        <w:ind w:firstLineChars="200" w:firstLine="632"/>
        <w:rPr>
          <w:rFonts w:ascii="楷体_GB2312" w:eastAsia="楷体_GB2312"/>
        </w:rPr>
      </w:pPr>
      <w:r w:rsidRPr="00382540">
        <w:rPr>
          <w:rFonts w:ascii="楷体_GB2312" w:eastAsia="楷体_GB2312" w:hint="eastAsia"/>
        </w:rPr>
        <w:t>（</w:t>
      </w:r>
      <w:r w:rsidRPr="00382540">
        <w:rPr>
          <w:rFonts w:ascii="黑体" w:eastAsia="黑体" w:hAnsi="黑体" w:hint="eastAsia"/>
        </w:rPr>
        <w:t>注：</w:t>
      </w:r>
      <w:r w:rsidRPr="00382540">
        <w:rPr>
          <w:rFonts w:ascii="楷体_GB2312" w:eastAsia="楷体_GB2312" w:hint="eastAsia"/>
        </w:rPr>
        <w:t>学校关工网站刊发时间：2017年</w:t>
      </w:r>
      <w:r>
        <w:rPr>
          <w:rFonts w:ascii="楷体_GB2312" w:eastAsia="楷体_GB2312" w:hint="eastAsia"/>
        </w:rPr>
        <w:t>5</w:t>
      </w:r>
      <w:r w:rsidRPr="00382540">
        <w:rPr>
          <w:rFonts w:ascii="楷体_GB2312" w:eastAsia="楷体_GB2312" w:hint="eastAsia"/>
        </w:rPr>
        <w:t>月</w:t>
      </w:r>
      <w:r>
        <w:rPr>
          <w:rFonts w:ascii="楷体_GB2312" w:eastAsia="楷体_GB2312" w:hint="eastAsia"/>
        </w:rPr>
        <w:t>31</w:t>
      </w:r>
      <w:r w:rsidRPr="00382540">
        <w:rPr>
          <w:rFonts w:ascii="楷体_GB2312" w:eastAsia="楷体_GB2312" w:hint="eastAsia"/>
        </w:rPr>
        <w:t>日）</w:t>
      </w:r>
    </w:p>
    <w:sectPr w:rsidR="00D42099" w:rsidRPr="00D42099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909" w:rsidRDefault="001D0909">
      <w:r>
        <w:separator/>
      </w:r>
    </w:p>
  </w:endnote>
  <w:endnote w:type="continuationSeparator" w:id="1">
    <w:p w:rsidR="001D0909" w:rsidRDefault="001D0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F55DF5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F55DF5">
      <w:rPr>
        <w:rFonts w:ascii="仿宋_GB2312" w:hint="eastAsia"/>
        <w:sz w:val="28"/>
        <w:szCs w:val="28"/>
      </w:rPr>
      <w:fldChar w:fldCharType="separate"/>
    </w:r>
    <w:r w:rsidR="00D42099">
      <w:rPr>
        <w:rStyle w:val="a3"/>
        <w:rFonts w:ascii="仿宋_GB2312" w:hint="eastAsia"/>
        <w:noProof/>
        <w:sz w:val="28"/>
        <w:szCs w:val="28"/>
      </w:rPr>
      <w:t>２</w:t>
    </w:r>
    <w:r w:rsidR="00F55DF5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F55DF5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F55DF5">
      <w:rPr>
        <w:rFonts w:ascii="仿宋_GB2312" w:hint="eastAsia"/>
        <w:sz w:val="28"/>
        <w:szCs w:val="28"/>
      </w:rPr>
      <w:fldChar w:fldCharType="separate"/>
    </w:r>
    <w:r w:rsidR="00D42099">
      <w:rPr>
        <w:rStyle w:val="a3"/>
        <w:rFonts w:ascii="仿宋_GB2312" w:hint="eastAsia"/>
        <w:noProof/>
        <w:sz w:val="28"/>
        <w:szCs w:val="28"/>
      </w:rPr>
      <w:t>１</w:t>
    </w:r>
    <w:r w:rsidR="00F55DF5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909" w:rsidRDefault="001D0909">
      <w:r>
        <w:separator/>
      </w:r>
    </w:p>
  </w:footnote>
  <w:footnote w:type="continuationSeparator" w:id="1">
    <w:p w:rsidR="001D0909" w:rsidRDefault="001D09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0909"/>
    <w:rsid w:val="001D1231"/>
    <w:rsid w:val="001D198D"/>
    <w:rsid w:val="001E1293"/>
    <w:rsid w:val="001E7DBD"/>
    <w:rsid w:val="001F2A2C"/>
    <w:rsid w:val="00212FCE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8753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32B2B"/>
    <w:rsid w:val="00547E47"/>
    <w:rsid w:val="0058665E"/>
    <w:rsid w:val="00587F2B"/>
    <w:rsid w:val="005A0459"/>
    <w:rsid w:val="005C4108"/>
    <w:rsid w:val="005D5906"/>
    <w:rsid w:val="005E52CB"/>
    <w:rsid w:val="00601D9F"/>
    <w:rsid w:val="00641582"/>
    <w:rsid w:val="006546A2"/>
    <w:rsid w:val="0067153E"/>
    <w:rsid w:val="00687896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3195"/>
    <w:rsid w:val="00A04D04"/>
    <w:rsid w:val="00A07233"/>
    <w:rsid w:val="00A34108"/>
    <w:rsid w:val="00A36EB1"/>
    <w:rsid w:val="00A5498A"/>
    <w:rsid w:val="00A80718"/>
    <w:rsid w:val="00A976CD"/>
    <w:rsid w:val="00AC506C"/>
    <w:rsid w:val="00AD56FB"/>
    <w:rsid w:val="00AE1B81"/>
    <w:rsid w:val="00B003BE"/>
    <w:rsid w:val="00B02B83"/>
    <w:rsid w:val="00B05063"/>
    <w:rsid w:val="00B12AAF"/>
    <w:rsid w:val="00B4273C"/>
    <w:rsid w:val="00B44A03"/>
    <w:rsid w:val="00B471EE"/>
    <w:rsid w:val="00B80A04"/>
    <w:rsid w:val="00B84AEC"/>
    <w:rsid w:val="00BA094B"/>
    <w:rsid w:val="00BA579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42099"/>
    <w:rsid w:val="00D65045"/>
    <w:rsid w:val="00D6639E"/>
    <w:rsid w:val="00DB3340"/>
    <w:rsid w:val="00DB775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2586"/>
    <w:rsid w:val="00EA56D1"/>
    <w:rsid w:val="00EC4F0D"/>
    <w:rsid w:val="00ED292A"/>
    <w:rsid w:val="00EE6C59"/>
    <w:rsid w:val="00F26F59"/>
    <w:rsid w:val="00F33723"/>
    <w:rsid w:val="00F347DC"/>
    <w:rsid w:val="00F3588D"/>
    <w:rsid w:val="00F35937"/>
    <w:rsid w:val="00F55DF5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123</Words>
  <Characters>707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5</cp:revision>
  <dcterms:created xsi:type="dcterms:W3CDTF">2017-05-15T15:52:00Z</dcterms:created>
  <dcterms:modified xsi:type="dcterms:W3CDTF">2017-05-26T08:47:00Z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