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07" w:rsidRPr="00195607" w:rsidRDefault="00195607" w:rsidP="00195607">
      <w:pPr>
        <w:rPr>
          <w:rFonts w:ascii="黑体" w:eastAsia="黑体" w:hAnsi="黑体"/>
          <w:szCs w:val="32"/>
        </w:rPr>
      </w:pPr>
      <w:r w:rsidRPr="00195607">
        <w:rPr>
          <w:rFonts w:ascii="黑体" w:eastAsia="黑体" w:hAnsi="黑体" w:hint="eastAsia"/>
          <w:szCs w:val="32"/>
        </w:rPr>
        <w:t>【校园拾趣】</w:t>
      </w:r>
    </w:p>
    <w:p w:rsidR="00195607" w:rsidRPr="00195607" w:rsidRDefault="00195607" w:rsidP="00195607">
      <w:pPr>
        <w:jc w:val="center"/>
        <w:rPr>
          <w:rFonts w:ascii="新宋体" w:eastAsia="新宋体" w:hAnsi="新宋体"/>
          <w:sz w:val="44"/>
          <w:szCs w:val="44"/>
        </w:rPr>
      </w:pPr>
      <w:r w:rsidRPr="00195607">
        <w:rPr>
          <w:rFonts w:ascii="新宋体" w:eastAsia="新宋体" w:hAnsi="新宋体" w:hint="eastAsia"/>
          <w:sz w:val="44"/>
          <w:szCs w:val="44"/>
        </w:rPr>
        <w:t>受宠若惊</w:t>
      </w:r>
    </w:p>
    <w:p w:rsidR="00195607" w:rsidRPr="00195607" w:rsidRDefault="00195607" w:rsidP="00195607">
      <w:pPr>
        <w:jc w:val="center"/>
        <w:rPr>
          <w:rFonts w:ascii="楷体_GB2312" w:eastAsia="楷体_GB2312" w:hAnsi="黑体"/>
          <w:szCs w:val="32"/>
        </w:rPr>
      </w:pPr>
      <w:r w:rsidRPr="00195607">
        <w:rPr>
          <w:rFonts w:ascii="楷体_GB2312" w:eastAsia="楷体_GB2312" w:hAnsi="黑体" w:hint="eastAsia"/>
          <w:szCs w:val="32"/>
        </w:rPr>
        <w:t>陈武光</w:t>
      </w:r>
    </w:p>
    <w:p w:rsidR="00195607" w:rsidRPr="00195607" w:rsidRDefault="00195607" w:rsidP="00195607">
      <w:pPr>
        <w:jc w:val="center"/>
        <w:rPr>
          <w:rFonts w:ascii="楷体_GB2312" w:eastAsia="楷体_GB2312" w:hAnsi="黑体"/>
          <w:szCs w:val="32"/>
        </w:rPr>
      </w:pPr>
      <w:r w:rsidRPr="00195607">
        <w:rPr>
          <w:rFonts w:ascii="楷体_GB2312" w:eastAsia="楷体_GB2312" w:hAnsi="黑体" w:hint="eastAsia"/>
          <w:szCs w:val="32"/>
        </w:rPr>
        <w:t>（2016年7月26日）</w:t>
      </w:r>
    </w:p>
    <w:p w:rsidR="00195607" w:rsidRPr="00195607" w:rsidRDefault="00195607" w:rsidP="00195607">
      <w:pPr>
        <w:rPr>
          <w:rFonts w:ascii="仿宋_GB2312" w:hAnsi="黑体"/>
          <w:szCs w:val="32"/>
        </w:rPr>
      </w:pPr>
    </w:p>
    <w:p w:rsidR="00195607" w:rsidRDefault="00195607" w:rsidP="00195607">
      <w:pPr>
        <w:ind w:firstLineChars="200" w:firstLine="632"/>
        <w:rPr>
          <w:rFonts w:ascii="仿宋_GB2312" w:hAnsi="黑体"/>
          <w:szCs w:val="32"/>
        </w:rPr>
      </w:pPr>
      <w:r w:rsidRPr="00195607">
        <w:rPr>
          <w:rFonts w:ascii="仿宋_GB2312" w:hAnsi="黑体" w:hint="eastAsia"/>
          <w:szCs w:val="32"/>
        </w:rPr>
        <w:t>校园深深，小径弯弯，书声琅琅，微风丝丝，花香幽幽，小鸟唧唧。</w:t>
      </w:r>
    </w:p>
    <w:p w:rsidR="00195607" w:rsidRDefault="00195607" w:rsidP="00195607">
      <w:pPr>
        <w:ind w:firstLineChars="200" w:firstLine="632"/>
        <w:rPr>
          <w:rFonts w:ascii="仿宋_GB2312" w:hAnsi="黑体"/>
          <w:szCs w:val="32"/>
        </w:rPr>
      </w:pPr>
      <w:r w:rsidRPr="00195607">
        <w:rPr>
          <w:rFonts w:ascii="仿宋_GB2312" w:hAnsi="黑体" w:hint="eastAsia"/>
          <w:szCs w:val="32"/>
        </w:rPr>
        <w:t>林荫道远处，一位时尚大姐，着装时髦，轻盈地怀抱一只小狗，踏着碎步，款款而来。</w:t>
      </w:r>
    </w:p>
    <w:p w:rsidR="00195607" w:rsidRDefault="00195607" w:rsidP="00195607">
      <w:pPr>
        <w:ind w:firstLineChars="200" w:firstLine="632"/>
        <w:rPr>
          <w:rFonts w:ascii="仿宋_GB2312" w:hAnsi="黑体"/>
          <w:szCs w:val="32"/>
        </w:rPr>
      </w:pPr>
      <w:r w:rsidRPr="00195607">
        <w:rPr>
          <w:rFonts w:ascii="仿宋_GB2312" w:hAnsi="黑体" w:hint="eastAsia"/>
          <w:szCs w:val="32"/>
        </w:rPr>
        <w:t>远远看去，大姐怀抱的小狗，一副受宠若惊的模样，多么可爱。</w:t>
      </w:r>
    </w:p>
    <w:p w:rsidR="00444CDF" w:rsidRDefault="00195607" w:rsidP="00195607">
      <w:pPr>
        <w:ind w:firstLineChars="200" w:firstLine="632"/>
        <w:rPr>
          <w:rFonts w:ascii="楷体_GB2312" w:eastAsia="楷体_GB2312" w:hAnsi="黑体" w:hint="eastAsia"/>
          <w:szCs w:val="32"/>
        </w:rPr>
      </w:pPr>
      <w:r w:rsidRPr="00195607">
        <w:rPr>
          <w:rFonts w:ascii="黑体" w:eastAsia="黑体" w:hAnsi="黑体" w:hint="eastAsia"/>
          <w:szCs w:val="32"/>
        </w:rPr>
        <w:t>【说明】</w:t>
      </w:r>
      <w:r w:rsidRPr="00195607">
        <w:rPr>
          <w:rFonts w:ascii="楷体_GB2312" w:eastAsia="楷体_GB2312" w:hAnsi="黑体" w:hint="eastAsia"/>
          <w:szCs w:val="32"/>
        </w:rPr>
        <w:t>照片3幅见以下诸页（手机抓拍，料难尽意）。</w:t>
      </w:r>
    </w:p>
    <w:p w:rsidR="004117B0" w:rsidRPr="00195607" w:rsidRDefault="004117B0" w:rsidP="004117B0">
      <w:pPr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/>
          <w:noProof/>
          <w:szCs w:val="32"/>
        </w:rPr>
        <w:lastRenderedPageBreak/>
        <w:drawing>
          <wp:inline distT="0" distB="0" distL="0" distR="0">
            <wp:extent cx="5591175" cy="4191000"/>
            <wp:effectExtent l="19050" t="0" r="9525" b="0"/>
            <wp:docPr id="1" name="图片 1" descr="E:\1.2016年关工委\5.待发材料\6月份\02.47.1.图1.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2016年关工委\5.待发材料\6月份\02.47.1.图1.1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607" w:rsidRDefault="00195607" w:rsidP="00195607">
      <w:pPr>
        <w:ind w:firstLineChars="200" w:firstLine="632"/>
        <w:rPr>
          <w:rFonts w:ascii="楷体_GB2312" w:eastAsia="楷体_GB2312" w:hAnsi="黑体" w:hint="eastAsia"/>
          <w:szCs w:val="32"/>
        </w:rPr>
      </w:pPr>
      <w:r w:rsidRPr="00195607">
        <w:rPr>
          <w:rFonts w:ascii="楷体_GB2312" w:eastAsia="楷体_GB2312" w:hAnsi="黑体" w:hint="eastAsia"/>
          <w:szCs w:val="32"/>
        </w:rPr>
        <w:t>图</w:t>
      </w:r>
      <w:r>
        <w:rPr>
          <w:rFonts w:ascii="楷体_GB2312" w:eastAsia="楷体_GB2312" w:hAnsi="黑体" w:hint="eastAsia"/>
          <w:szCs w:val="32"/>
        </w:rPr>
        <w:t>1.</w:t>
      </w:r>
      <w:r w:rsidRPr="00195607">
        <w:rPr>
          <w:rFonts w:ascii="楷体_GB2312" w:eastAsia="楷体_GB2312" w:hAnsi="黑体" w:hint="eastAsia"/>
          <w:szCs w:val="32"/>
        </w:rPr>
        <w:t>1.</w:t>
      </w:r>
    </w:p>
    <w:p w:rsidR="004117B0" w:rsidRPr="00195607" w:rsidRDefault="004117B0" w:rsidP="004117B0">
      <w:pPr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/>
          <w:noProof/>
          <w:szCs w:val="32"/>
        </w:rPr>
        <w:drawing>
          <wp:inline distT="0" distB="0" distL="0" distR="0">
            <wp:extent cx="5591175" cy="4191000"/>
            <wp:effectExtent l="19050" t="0" r="9525" b="0"/>
            <wp:docPr id="2" name="图片 2" descr="E:\1.2016年关工委\5.待发材料\6月份\02.47.2.图1.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.2016年关工委\5.待发材料\6月份\02.47.2.图1.2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607" w:rsidRDefault="00195607" w:rsidP="00195607">
      <w:pPr>
        <w:ind w:firstLineChars="200" w:firstLine="632"/>
        <w:rPr>
          <w:rFonts w:ascii="楷体_GB2312" w:eastAsia="楷体_GB2312" w:hAnsi="黑体" w:hint="eastAsia"/>
          <w:szCs w:val="32"/>
        </w:rPr>
      </w:pPr>
      <w:r w:rsidRPr="00195607">
        <w:rPr>
          <w:rFonts w:ascii="楷体_GB2312" w:eastAsia="楷体_GB2312" w:hAnsi="黑体" w:hint="eastAsia"/>
          <w:szCs w:val="32"/>
        </w:rPr>
        <w:t>图</w:t>
      </w:r>
      <w:r>
        <w:rPr>
          <w:rFonts w:ascii="楷体_GB2312" w:eastAsia="楷体_GB2312" w:hAnsi="黑体" w:hint="eastAsia"/>
          <w:szCs w:val="32"/>
        </w:rPr>
        <w:t>1.</w:t>
      </w:r>
      <w:r w:rsidRPr="00195607">
        <w:rPr>
          <w:rFonts w:ascii="楷体_GB2312" w:eastAsia="楷体_GB2312" w:hAnsi="黑体" w:hint="eastAsia"/>
          <w:szCs w:val="32"/>
        </w:rPr>
        <w:t>2.</w:t>
      </w:r>
    </w:p>
    <w:p w:rsidR="004117B0" w:rsidRPr="00195607" w:rsidRDefault="004117B0" w:rsidP="004117B0">
      <w:pPr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/>
          <w:noProof/>
          <w:szCs w:val="32"/>
        </w:rPr>
        <w:drawing>
          <wp:inline distT="0" distB="0" distL="0" distR="0">
            <wp:extent cx="5591175" cy="4191000"/>
            <wp:effectExtent l="19050" t="0" r="9525" b="0"/>
            <wp:docPr id="3" name="图片 3" descr="E:\1.2016年关工委\5.待发材料\6月份\02.47.3.图1.3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.2016年关工委\5.待发材料\6月份\02.47.3.图1.3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607" w:rsidRDefault="00195607" w:rsidP="00195607">
      <w:pPr>
        <w:ind w:firstLineChars="200" w:firstLine="632"/>
        <w:rPr>
          <w:rFonts w:ascii="楷体_GB2312" w:eastAsia="楷体_GB2312" w:hAnsi="黑体" w:hint="eastAsia"/>
          <w:szCs w:val="32"/>
        </w:rPr>
      </w:pPr>
      <w:r w:rsidRPr="00195607">
        <w:rPr>
          <w:rFonts w:ascii="楷体_GB2312" w:eastAsia="楷体_GB2312" w:hAnsi="黑体" w:hint="eastAsia"/>
          <w:szCs w:val="32"/>
        </w:rPr>
        <w:t>图</w:t>
      </w:r>
      <w:r>
        <w:rPr>
          <w:rFonts w:ascii="楷体_GB2312" w:eastAsia="楷体_GB2312" w:hAnsi="黑体" w:hint="eastAsia"/>
          <w:szCs w:val="32"/>
        </w:rPr>
        <w:t>1.</w:t>
      </w:r>
      <w:r w:rsidRPr="00195607">
        <w:rPr>
          <w:rFonts w:ascii="楷体_GB2312" w:eastAsia="楷体_GB2312" w:hAnsi="黑体" w:hint="eastAsia"/>
          <w:szCs w:val="32"/>
        </w:rPr>
        <w:t>3.</w:t>
      </w:r>
    </w:p>
    <w:p w:rsidR="004117B0" w:rsidRPr="004117B0" w:rsidRDefault="004117B0" w:rsidP="004117B0">
      <w:pPr>
        <w:adjustRightInd w:val="0"/>
        <w:ind w:firstLineChars="200" w:firstLine="632"/>
        <w:rPr>
          <w:rFonts w:ascii="仿宋_GB2312" w:eastAsia="宋体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学校关工网站刊发时间：2016年7月29日</w:t>
      </w:r>
      <w:r>
        <w:rPr>
          <w:rFonts w:ascii="仿宋_GB2312" w:hint="eastAsia"/>
          <w:szCs w:val="32"/>
        </w:rPr>
        <w:t>）</w:t>
      </w:r>
    </w:p>
    <w:sectPr w:rsidR="004117B0" w:rsidRPr="004117B0" w:rsidSect="00527653">
      <w:footerReference w:type="even" r:id="rId10"/>
      <w:footerReference w:type="default" r:id="rId11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0E0" w:rsidRDefault="005C60E0" w:rsidP="00527653">
      <w:r>
        <w:separator/>
      </w:r>
    </w:p>
  </w:endnote>
  <w:endnote w:type="continuationSeparator" w:id="0">
    <w:p w:rsidR="005C60E0" w:rsidRDefault="005C60E0" w:rsidP="00527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653" w:rsidRDefault="00E14CD8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2205E8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2205E8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sz w:val="28"/>
        <w:szCs w:val="28"/>
      </w:rPr>
      <w:t>２</w:t>
    </w:r>
    <w:r w:rsidR="002205E8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527653" w:rsidRDefault="0052765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653" w:rsidRDefault="00E14CD8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2205E8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2205E8">
      <w:rPr>
        <w:rStyle w:val="a4"/>
        <w:rFonts w:ascii="仿宋_GB2312" w:hint="eastAsia"/>
        <w:sz w:val="28"/>
        <w:szCs w:val="28"/>
      </w:rPr>
      <w:fldChar w:fldCharType="separate"/>
    </w:r>
    <w:r w:rsidR="005C60E0">
      <w:rPr>
        <w:rStyle w:val="a4"/>
        <w:rFonts w:ascii="仿宋_GB2312" w:hint="eastAsia"/>
        <w:noProof/>
        <w:sz w:val="28"/>
        <w:szCs w:val="28"/>
      </w:rPr>
      <w:t>１</w:t>
    </w:r>
    <w:r w:rsidR="002205E8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527653" w:rsidRDefault="005276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0E0" w:rsidRDefault="005C60E0" w:rsidP="00527653">
      <w:r>
        <w:separator/>
      </w:r>
    </w:p>
  </w:footnote>
  <w:footnote w:type="continuationSeparator" w:id="0">
    <w:p w:rsidR="005C60E0" w:rsidRDefault="005C60E0" w:rsidP="005276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1E91F7C"/>
    <w:rsid w:val="00057576"/>
    <w:rsid w:val="000E4537"/>
    <w:rsid w:val="001620A7"/>
    <w:rsid w:val="00195607"/>
    <w:rsid w:val="001A5F2B"/>
    <w:rsid w:val="001B65FC"/>
    <w:rsid w:val="001E48BC"/>
    <w:rsid w:val="002205E8"/>
    <w:rsid w:val="0022522C"/>
    <w:rsid w:val="002514D4"/>
    <w:rsid w:val="002534B2"/>
    <w:rsid w:val="003E71CE"/>
    <w:rsid w:val="004117B0"/>
    <w:rsid w:val="004305C8"/>
    <w:rsid w:val="00444CDF"/>
    <w:rsid w:val="00485224"/>
    <w:rsid w:val="004E3055"/>
    <w:rsid w:val="00527653"/>
    <w:rsid w:val="00591F3D"/>
    <w:rsid w:val="005A42CE"/>
    <w:rsid w:val="005C1BC9"/>
    <w:rsid w:val="005C60E0"/>
    <w:rsid w:val="00636846"/>
    <w:rsid w:val="00710B2C"/>
    <w:rsid w:val="007219D0"/>
    <w:rsid w:val="0075776B"/>
    <w:rsid w:val="0077399F"/>
    <w:rsid w:val="007B0DD9"/>
    <w:rsid w:val="00841B58"/>
    <w:rsid w:val="00A116FD"/>
    <w:rsid w:val="00A1468E"/>
    <w:rsid w:val="00A2787E"/>
    <w:rsid w:val="00A30BE0"/>
    <w:rsid w:val="00A32D09"/>
    <w:rsid w:val="00B372D6"/>
    <w:rsid w:val="00CD21EE"/>
    <w:rsid w:val="00CE7C28"/>
    <w:rsid w:val="00DF1350"/>
    <w:rsid w:val="00E14CD8"/>
    <w:rsid w:val="00E62831"/>
    <w:rsid w:val="00F24DF0"/>
    <w:rsid w:val="00FB00F4"/>
    <w:rsid w:val="41E91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7653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27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527653"/>
  </w:style>
  <w:style w:type="paragraph" w:styleId="a5">
    <w:name w:val="Balloon Text"/>
    <w:basedOn w:val="a"/>
    <w:link w:val="Char"/>
    <w:rsid w:val="00FB00F4"/>
    <w:rPr>
      <w:sz w:val="18"/>
      <w:szCs w:val="18"/>
    </w:rPr>
  </w:style>
  <w:style w:type="character" w:customStyle="1" w:styleId="Char">
    <w:name w:val="批注框文本 Char"/>
    <w:basedOn w:val="a0"/>
    <w:link w:val="a5"/>
    <w:rsid w:val="00FB00F4"/>
    <w:rPr>
      <w:rFonts w:eastAsia="仿宋_GB2312"/>
      <w:kern w:val="2"/>
      <w:sz w:val="18"/>
      <w:szCs w:val="18"/>
    </w:rPr>
  </w:style>
  <w:style w:type="paragraph" w:styleId="a6">
    <w:name w:val="header"/>
    <w:basedOn w:val="a"/>
    <w:link w:val="Char0"/>
    <w:rsid w:val="00253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2534B2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6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zhangjunhua</dc:creator>
  <cp:lastModifiedBy>User</cp:lastModifiedBy>
  <cp:revision>7</cp:revision>
  <dcterms:created xsi:type="dcterms:W3CDTF">2016-07-19T15:31:00Z</dcterms:created>
  <dcterms:modified xsi:type="dcterms:W3CDTF">2016-07-27T03:16:00Z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