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EE" w:rsidRPr="00C426EE" w:rsidRDefault="00C426EE" w:rsidP="00C426EE">
      <w:pPr>
        <w:widowControl w:val="0"/>
        <w:adjustRightInd/>
        <w:snapToGrid/>
        <w:spacing w:after="0"/>
        <w:jc w:val="both"/>
        <w:rPr>
          <w:rFonts w:ascii="黑体" w:eastAsia="黑体" w:hAnsi="黑体" w:cs="Times New Roman"/>
          <w:kern w:val="2"/>
          <w:sz w:val="32"/>
          <w:szCs w:val="32"/>
        </w:rPr>
      </w:pPr>
      <w:r w:rsidRPr="00C426EE">
        <w:rPr>
          <w:rFonts w:ascii="黑体" w:eastAsia="黑体" w:hAnsi="黑体" w:cs="Times New Roman" w:hint="eastAsia"/>
          <w:kern w:val="2"/>
          <w:sz w:val="32"/>
          <w:szCs w:val="32"/>
        </w:rPr>
        <w:t>【</w:t>
      </w:r>
      <w:r w:rsidR="001933FE">
        <w:rPr>
          <w:rFonts w:ascii="黑体" w:eastAsia="黑体" w:hAnsi="黑体" w:cs="Times New Roman" w:hint="eastAsia"/>
          <w:kern w:val="2"/>
          <w:sz w:val="32"/>
          <w:szCs w:val="32"/>
        </w:rPr>
        <w:t>人生感悟</w:t>
      </w:r>
      <w:r w:rsidRPr="00C426EE">
        <w:rPr>
          <w:rFonts w:ascii="黑体" w:eastAsia="黑体" w:hAnsi="黑体" w:cs="Times New Roman" w:hint="eastAsia"/>
          <w:kern w:val="2"/>
          <w:sz w:val="32"/>
          <w:szCs w:val="32"/>
        </w:rPr>
        <w:t>】</w:t>
      </w:r>
    </w:p>
    <w:p w:rsidR="00C426EE" w:rsidRPr="00C426EE" w:rsidRDefault="00C426EE" w:rsidP="00C426EE">
      <w:pPr>
        <w:widowControl w:val="0"/>
        <w:adjustRightInd/>
        <w:snapToGrid/>
        <w:spacing w:after="0"/>
        <w:jc w:val="center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C426EE">
        <w:rPr>
          <w:rFonts w:ascii="新宋体" w:eastAsia="新宋体" w:hAnsi="新宋体" w:cs="Times New Roman" w:hint="eastAsia"/>
          <w:bCs/>
          <w:kern w:val="2"/>
          <w:sz w:val="44"/>
          <w:szCs w:val="44"/>
        </w:rPr>
        <w:t>关于灵魂的思索</w:t>
      </w:r>
    </w:p>
    <w:p w:rsidR="00C426EE" w:rsidRPr="00C426EE" w:rsidRDefault="00C426EE" w:rsidP="00C426EE">
      <w:pPr>
        <w:widowControl w:val="0"/>
        <w:adjustRightInd/>
        <w:snapToGrid/>
        <w:spacing w:after="0"/>
        <w:jc w:val="center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（一院庄文德推荐，2017年5月24日）</w:t>
      </w:r>
    </w:p>
    <w:p w:rsidR="00C426EE" w:rsidRPr="00C426EE" w:rsidRDefault="00C426EE" w:rsidP="00C426EE">
      <w:pPr>
        <w:widowControl w:val="0"/>
        <w:adjustRightInd/>
        <w:snapToGrid/>
        <w:spacing w:after="0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C426EE">
        <w:rPr>
          <w:rFonts w:ascii="仿宋_GB2312" w:eastAsia="仿宋_GB2312" w:hAnsi="Times New Roman" w:cs="Times New Roman" w:hint="eastAsia"/>
          <w:kern w:val="2"/>
          <w:sz w:val="32"/>
          <w:szCs w:val="32"/>
        </w:rPr>
        <w:t xml:space="preserve">   </w:t>
      </w:r>
    </w:p>
    <w:p w:rsidR="00C426EE" w:rsidRPr="00C426EE" w:rsidRDefault="00C426EE" w:rsidP="00C426EE">
      <w:pPr>
        <w:widowControl w:val="0"/>
        <w:adjustRightInd/>
        <w:snapToGrid/>
        <w:spacing w:after="0"/>
        <w:ind w:firstLineChars="200" w:firstLine="632"/>
        <w:jc w:val="both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C426EE">
        <w:rPr>
          <w:rFonts w:ascii="黑体" w:eastAsia="黑体" w:hAnsi="黑体" w:cs="Times New Roman" w:hint="eastAsia"/>
          <w:kern w:val="2"/>
          <w:sz w:val="32"/>
          <w:szCs w:val="32"/>
        </w:rPr>
        <w:t>推荐理由：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总有一段时间，我们会慢慢开始意识到要去思考，我是谁，我从哪里来，要到哪里去，这几个问题，慢慢意识到我们不能仅仅靠着自己的本能而活着。我们会去思考，我们活着的意义究竟何在？对于灵魂，对于自我的思考，从来都没有停止过，也许这就是人类特别的地方，除了活着，还要知道，自</w:t>
      </w:r>
      <w:r w:rsidR="00E94F93">
        <w:rPr>
          <w:rFonts w:ascii="楷体_GB2312" w:eastAsia="楷体_GB2312" w:hAnsi="Times New Roman" w:cs="Times New Roman" w:hint="eastAsia"/>
          <w:kern w:val="2"/>
          <w:sz w:val="32"/>
          <w:szCs w:val="32"/>
        </w:rPr>
        <w:t>己为什么活着。关于灵魂的思索，每个人都会经过这个过程，希望这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篇</w:t>
      </w:r>
      <w:r w:rsidR="00E94F93">
        <w:rPr>
          <w:rFonts w:ascii="楷体_GB2312" w:eastAsia="楷体_GB2312" w:hAnsi="Times New Roman" w:cs="Times New Roman" w:hint="eastAsia"/>
          <w:kern w:val="2"/>
          <w:sz w:val="32"/>
          <w:szCs w:val="32"/>
        </w:rPr>
        <w:t>文章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会对我们的思考有所启发。</w:t>
      </w:r>
    </w:p>
    <w:p w:rsidR="00C426EE" w:rsidRPr="00C426EE" w:rsidRDefault="00E94F93" w:rsidP="00E94F93">
      <w:pPr>
        <w:widowControl w:val="0"/>
        <w:adjustRightInd/>
        <w:snapToGrid/>
        <w:spacing w:after="0"/>
        <w:jc w:val="both"/>
        <w:rPr>
          <w:rFonts w:ascii="楷体_GB2312" w:eastAsia="楷体_GB2312" w:hAnsi="Times New Roman" w:cs="Times New Roman"/>
          <w:b/>
          <w:kern w:val="2"/>
          <w:sz w:val="32"/>
          <w:szCs w:val="32"/>
        </w:rPr>
      </w:pPr>
      <w:r w:rsidRPr="00E94F93">
        <w:rPr>
          <w:rFonts w:ascii="仿宋_GB2312" w:eastAsia="仿宋_GB2312" w:hAnsi="Times New Roman" w:cs="Times New Roman"/>
          <w:b/>
          <w:noProof/>
          <w:kern w:val="2"/>
          <w:sz w:val="32"/>
          <w:szCs w:val="32"/>
        </w:rPr>
        <w:drawing>
          <wp:inline distT="0" distB="0" distL="0" distR="0">
            <wp:extent cx="5381625" cy="3868043"/>
            <wp:effectExtent l="19050" t="0" r="9525" b="0"/>
            <wp:docPr id="1" name="图片 6" descr="C:\Users\Administrator\Desktop\0634c4fec9af9e284b3a22e9b3eb8e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strator\Desktop\0634c4fec9af9e284b3a22e9b3eb8e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1625" cy="386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其实，很多灵魂都是孤寂的，也都是独立的。有人说漂亮的脸蛋很多，但是漂亮的灵魂不多。我想我这一路都是在找寻一颗漂亮的灵魂，包括自己的，也包括他人的。灵魂的静思是一种力量，灵魂的静思也是一种感悟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生活给予每个人的姿态是不一样的，同样生活给予每个人的灵魂也是不一样的。有的灵魂漂亮，有的灵魂丑陋，不管是漂亮的还是丑陋的灵魂，每个人都在生活里行走着。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我不知道和我生命有所交集的或者擦肩的人，灵魂是否漂亮。但是，我很清楚我一直在寻找漂亮的灵魂。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我也不知道现在我的灵魂是否漂亮，但是在追逐漂亮灵魂的路上，我不曾懈怠过。我想我一直想做个灵魂漂亮和纯粹的人，我不知道自己是否做到了，但是我努力了。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灵魂的静思是一种关于生命的思考，是对于生活的一种考量。独立的灵魂，一直都是承载很多东西的，也正是这些东西一直让灵魂散发着与众不同的光芒。独立的灵魂是漂亮的，是令人用尽力量追逐的。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也不知道有多少人一直在考量自己的灵魂，一直在问自己的灵魂是否通透和纯粹。但是，我知道自己一直在问自己的灵魂是否通透和纯粹。如若，不够通透和纯粹，我就会努力的静思，让灵魂变成自己想要的模样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jc w:val="both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岁月能改变很多的东西，但是比较难改变一个人的行为习惯。很多东西，都是和灵魂与生俱来的，不是轻易能</w:t>
      </w: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发生任何改变的。灵魂的静思是岁月里最美的呈现，有个漂亮灵魂的人，无论在什么地方都是看起来无比美丽的。美丽的东西都是具有共性的，是不容有所改变的。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我永远不知道自己所要面对的明天是怎么样的，但是我知道我在用最大的努力在迎接着明天的到来。我想我不会让自己的灵魂一直处于一种焦躁和无助之中的，我会让自己的灵魂一直保持着自由和快乐的状态。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关于灵魂的思索，永远是个有着探究性的主题。灵魂牵引着人的生命灿烂多姿，灵魂让人的时光变得美丽悠然。岁月的美丽总是和灵魂的漂亮共同前行的，有着漂亮灵魂的人，时光不会过得清淡的，不会过得无趣的。灵魂的漂亮是支撑着时光处处熠熠生辉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灵魂的漂亮，是很多人所追逐的，想自己拥有漂亮的灵魂，想认识的人拥有漂亮的灵魂。这一路的行走，所有漂亮的灵魂都是和生命相互相成而共同前行的，只有相互共同前行的人才会人生过得美丽而灿烂。灵魂的漂亮是深层次的东西，不是生命前行的路上，谁都能随手就能捡到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想我所追逐着灵魂的漂亮一路前行，不管遇到什么样的境遇都不会忘记初衷。同样，追逐灵魂的漂亮也会让我的时光变得美丽而清新。岁月呈现的颜色都是不一样的，只要对自己喜欢的生命颜色追逐不停，总有一天会遇到这些自己最为喜欢的生命颜色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lastRenderedPageBreak/>
        <w:t>灵魂的思索带给生命深层次的考量，带给岁月无限地回味，一路行走一切最终都是美丽的，一切最终都是灿烂的。我从时光之中走来，我想我是带着一颗快乐的心在寻找灵魂的漂亮的。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我想灵魂漂亮的人总比灵魂丑陋的人活得洒脱，不需要背负太多，不需要有太多的繁琐一直沉甸甸地压住自己的心房。灵魂漂亮是生命之中很多漂亮的一道色彩，它能掩盖住时光之中的所有黯淡。我从生命里走来，我走向生命，我想我是快乐纯粹的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不管在什么时候，我都提醒自己做个灵魂纯粹的人，让自己的灵魂变得漂亮，让自己的外在变得美丽。相由心生，我想我灵魂漂亮了，我的外在也应该变得漂亮了。这些年的行走，记得的和不记得的，我都时刻在提醒自己修炼成灵魂漂亮的人。</w:t>
      </w:r>
    </w:p>
    <w:p w:rsidR="007772F7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关于灵魂的思索是深邃的，关于灵魂的行走也是美丽的。</w:t>
      </w:r>
    </w:p>
    <w:p w:rsidR="00C426EE" w:rsidRPr="00E94F93" w:rsidRDefault="007772F7" w:rsidP="007772F7">
      <w:pPr>
        <w:widowControl w:val="0"/>
        <w:adjustRightInd/>
        <w:snapToGrid/>
        <w:spacing w:after="0"/>
        <w:ind w:firstLineChars="200" w:firstLine="632"/>
        <w:rPr>
          <w:rFonts w:ascii="仿宋_GB2312" w:eastAsia="仿宋_GB2312" w:hAnsi="Times New Roman" w:cs="Times New Roman"/>
          <w:kern w:val="2"/>
          <w:sz w:val="32"/>
          <w:szCs w:val="32"/>
        </w:rPr>
      </w:pPr>
      <w:r w:rsidRPr="007772F7">
        <w:rPr>
          <w:rFonts w:ascii="仿宋_GB2312" w:eastAsia="仿宋_GB2312" w:hAnsi="Times New Roman" w:cs="Times New Roman" w:hint="eastAsia"/>
          <w:kern w:val="2"/>
          <w:sz w:val="32"/>
          <w:szCs w:val="32"/>
        </w:rPr>
        <w:t>不管什么时候都要做个灵魂漂亮的人，也要寻找那个灵魂漂亮的人，所有的惺惺相惜才是最为美丽的，也是生活最美丽的原动力。</w:t>
      </w:r>
    </w:p>
    <w:p w:rsidR="00C426EE" w:rsidRPr="00C426EE" w:rsidRDefault="00C426EE" w:rsidP="00C426EE">
      <w:pPr>
        <w:widowControl w:val="0"/>
        <w:adjustRightInd/>
        <w:snapToGrid/>
        <w:spacing w:after="0"/>
        <w:ind w:firstLineChars="200" w:firstLine="632"/>
        <w:jc w:val="both"/>
        <w:rPr>
          <w:rFonts w:ascii="楷体_GB2312" w:eastAsia="楷体_GB2312" w:hAnsi="Times New Roman" w:cs="Times New Roman"/>
          <w:kern w:val="2"/>
          <w:sz w:val="32"/>
          <w:szCs w:val="32"/>
        </w:rPr>
      </w:pP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（</w:t>
      </w:r>
      <w:r w:rsidRPr="00C426EE">
        <w:rPr>
          <w:rFonts w:ascii="黑体" w:eastAsia="黑体" w:hAnsi="黑体" w:cs="Times New Roman" w:hint="eastAsia"/>
          <w:kern w:val="2"/>
          <w:sz w:val="32"/>
          <w:szCs w:val="32"/>
        </w:rPr>
        <w:t>推荐者注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：本文来自雨露文章网-</w:t>
      </w:r>
      <w:r w:rsidR="00E94F93" w:rsidRPr="00E94F93">
        <w:rPr>
          <w:rFonts w:hint="eastAsia"/>
        </w:rPr>
        <w:t xml:space="preserve"> </w:t>
      </w:r>
      <w:r w:rsidR="00E94F93" w:rsidRPr="00E94F93">
        <w:rPr>
          <w:rFonts w:ascii="楷体_GB2312" w:eastAsia="楷体_GB2312" w:hAnsi="Times New Roman" w:cs="Times New Roman" w:hint="eastAsia"/>
          <w:kern w:val="2"/>
          <w:sz w:val="32"/>
          <w:szCs w:val="32"/>
        </w:rPr>
        <w:t xml:space="preserve">QQ空间经典日志文章 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2017年4月28日</w:t>
      </w:r>
      <w:r w:rsidR="00E94F93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，作者：未详</w:t>
      </w:r>
      <w:r w:rsidRPr="00C426EE">
        <w:rPr>
          <w:rFonts w:ascii="楷体_GB2312" w:eastAsia="楷体_GB2312" w:hAnsi="Times New Roman" w:cs="Times New Roman" w:hint="eastAsia"/>
          <w:kern w:val="2"/>
          <w:sz w:val="32"/>
          <w:szCs w:val="32"/>
        </w:rPr>
        <w:t>）</w:t>
      </w:r>
    </w:p>
    <w:p w:rsidR="00C426EE" w:rsidRPr="00C426EE" w:rsidRDefault="00C426EE" w:rsidP="00C426EE">
      <w:pPr>
        <w:widowControl w:val="0"/>
        <w:adjustRightInd/>
        <w:snapToGrid/>
        <w:spacing w:after="0"/>
        <w:ind w:firstLine="630"/>
        <w:jc w:val="both"/>
        <w:rPr>
          <w:rFonts w:ascii="仿宋_GB2312" w:eastAsia="仿宋_GB2312" w:hAnsi="新宋体" w:cs="Times New Roman"/>
          <w:kern w:val="2"/>
          <w:sz w:val="32"/>
          <w:szCs w:val="32"/>
        </w:rPr>
      </w:pPr>
      <w:r w:rsidRPr="00C426EE">
        <w:rPr>
          <w:rFonts w:ascii="楷体_GB2312" w:eastAsia="楷体_GB2312" w:hAnsi="新宋体" w:cs="Times New Roman" w:hint="eastAsia"/>
          <w:kern w:val="2"/>
          <w:sz w:val="32"/>
          <w:szCs w:val="32"/>
        </w:rPr>
        <w:t>（</w:t>
      </w:r>
      <w:r w:rsidRPr="00C426EE">
        <w:rPr>
          <w:rFonts w:ascii="黑体" w:eastAsia="黑体" w:hAnsi="新宋体" w:cs="Times New Roman" w:hint="eastAsia"/>
          <w:kern w:val="2"/>
          <w:sz w:val="32"/>
          <w:szCs w:val="32"/>
        </w:rPr>
        <w:t>注：</w:t>
      </w:r>
      <w:r w:rsidRPr="00C426EE">
        <w:rPr>
          <w:rFonts w:ascii="楷体_GB2312" w:eastAsia="楷体_GB2312" w:hAnsi="新宋体" w:cs="Times New Roman" w:hint="eastAsia"/>
          <w:kern w:val="2"/>
          <w:sz w:val="32"/>
          <w:szCs w:val="32"/>
        </w:rPr>
        <w:t>学校关工网站刊发时间：2017年</w:t>
      </w:r>
      <w:r w:rsidR="00BC2C9B">
        <w:rPr>
          <w:rFonts w:ascii="楷体_GB2312" w:eastAsia="楷体_GB2312" w:hAnsi="新宋体" w:cs="Times New Roman" w:hint="eastAsia"/>
          <w:kern w:val="2"/>
          <w:sz w:val="32"/>
          <w:szCs w:val="32"/>
        </w:rPr>
        <w:t>6</w:t>
      </w:r>
      <w:r w:rsidRPr="00C426EE">
        <w:rPr>
          <w:rFonts w:ascii="楷体_GB2312" w:eastAsia="楷体_GB2312" w:hAnsi="新宋体" w:cs="Times New Roman" w:hint="eastAsia"/>
          <w:kern w:val="2"/>
          <w:sz w:val="32"/>
          <w:szCs w:val="32"/>
        </w:rPr>
        <w:t>月</w:t>
      </w:r>
      <w:r w:rsidR="00BC2C9B">
        <w:rPr>
          <w:rFonts w:ascii="楷体_GB2312" w:eastAsia="楷体_GB2312" w:hAnsi="新宋体" w:cs="Times New Roman" w:hint="eastAsia"/>
          <w:kern w:val="2"/>
          <w:sz w:val="32"/>
          <w:szCs w:val="32"/>
        </w:rPr>
        <w:t>1</w:t>
      </w:r>
      <w:r w:rsidRPr="00C426EE">
        <w:rPr>
          <w:rFonts w:ascii="楷体_GB2312" w:eastAsia="楷体_GB2312" w:hAnsi="新宋体" w:cs="Times New Roman" w:hint="eastAsia"/>
          <w:kern w:val="2"/>
          <w:sz w:val="32"/>
          <w:szCs w:val="32"/>
        </w:rPr>
        <w:t>日）</w:t>
      </w:r>
    </w:p>
    <w:p w:rsidR="004358AB" w:rsidRDefault="004358AB" w:rsidP="00D31D50">
      <w:pPr>
        <w:spacing w:line="220" w:lineRule="atLeast"/>
      </w:pPr>
    </w:p>
    <w:sectPr w:rsidR="004358AB" w:rsidSect="00486B12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507" w:rsidRDefault="00030507" w:rsidP="00C426EE">
      <w:pPr>
        <w:spacing w:after="0"/>
      </w:pPr>
      <w:r>
        <w:separator/>
      </w:r>
    </w:p>
  </w:endnote>
  <w:endnote w:type="continuationSeparator" w:id="1">
    <w:p w:rsidR="00030507" w:rsidRDefault="00030507" w:rsidP="00C426EE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5E" w:rsidRDefault="0026646A">
    <w:pPr>
      <w:pStyle w:val="a4"/>
      <w:framePr w:wrap="around" w:vAnchor="text" w:hAnchor="page" w:x="1589" w:y="-218"/>
      <w:ind w:firstLineChars="100" w:firstLine="280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6BC1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6BC1">
      <w:rPr>
        <w:rFonts w:ascii="仿宋_GB2312" w:hint="eastAsia"/>
        <w:sz w:val="28"/>
        <w:szCs w:val="28"/>
      </w:rPr>
      <w:fldChar w:fldCharType="separate"/>
    </w:r>
    <w:r>
      <w:rPr>
        <w:rStyle w:val="a5"/>
        <w:rFonts w:ascii="仿宋_GB2312" w:hint="eastAsia"/>
        <w:noProof/>
        <w:sz w:val="28"/>
        <w:szCs w:val="28"/>
      </w:rPr>
      <w:t>２</w:t>
    </w:r>
    <w:r w:rsidR="00646BC1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B165E" w:rsidRDefault="00030507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165E" w:rsidRDefault="0026646A">
    <w:pPr>
      <w:pStyle w:val="a4"/>
      <w:framePr w:w="1114" w:wrap="around" w:vAnchor="text" w:hAnchor="page" w:x="9173" w:y="-218"/>
      <w:rPr>
        <w:rStyle w:val="a5"/>
        <w:rFonts w:ascii="仿宋_GB2312"/>
        <w:sz w:val="28"/>
        <w:szCs w:val="28"/>
      </w:rPr>
    </w:pPr>
    <w:r>
      <w:rPr>
        <w:rStyle w:val="a5"/>
        <w:rFonts w:ascii="仿宋_GB2312" w:hint="eastAsia"/>
        <w:sz w:val="28"/>
        <w:szCs w:val="28"/>
      </w:rPr>
      <w:t>—</w:t>
    </w:r>
    <w:r w:rsidR="00646BC1">
      <w:rPr>
        <w:rFonts w:ascii="仿宋_GB2312" w:hint="eastAsia"/>
        <w:sz w:val="28"/>
        <w:szCs w:val="28"/>
      </w:rPr>
      <w:fldChar w:fldCharType="begin"/>
    </w:r>
    <w:r>
      <w:rPr>
        <w:rStyle w:val="a5"/>
        <w:rFonts w:ascii="仿宋_GB2312" w:hint="eastAsia"/>
        <w:sz w:val="28"/>
        <w:szCs w:val="28"/>
      </w:rPr>
      <w:instrText xml:space="preserve">PAGE  </w:instrText>
    </w:r>
    <w:r w:rsidR="00646BC1">
      <w:rPr>
        <w:rFonts w:ascii="仿宋_GB2312" w:hint="eastAsia"/>
        <w:sz w:val="28"/>
        <w:szCs w:val="28"/>
      </w:rPr>
      <w:fldChar w:fldCharType="separate"/>
    </w:r>
    <w:r w:rsidR="00BC2C9B">
      <w:rPr>
        <w:rStyle w:val="a5"/>
        <w:rFonts w:ascii="仿宋_GB2312" w:hint="eastAsia"/>
        <w:noProof/>
        <w:sz w:val="28"/>
        <w:szCs w:val="28"/>
      </w:rPr>
      <w:t>４</w:t>
    </w:r>
    <w:r w:rsidR="00646BC1">
      <w:rPr>
        <w:rFonts w:ascii="仿宋_GB2312" w:hint="eastAsia"/>
        <w:sz w:val="28"/>
        <w:szCs w:val="28"/>
      </w:rPr>
      <w:fldChar w:fldCharType="end"/>
    </w:r>
    <w:r>
      <w:rPr>
        <w:rStyle w:val="a5"/>
        <w:rFonts w:ascii="仿宋_GB2312" w:hint="eastAsia"/>
        <w:sz w:val="28"/>
        <w:szCs w:val="28"/>
      </w:rPr>
      <w:t>—</w:t>
    </w:r>
  </w:p>
  <w:p w:rsidR="00EB165E" w:rsidRDefault="00030507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507" w:rsidRDefault="00030507" w:rsidP="00C426EE">
      <w:pPr>
        <w:spacing w:after="0"/>
      </w:pPr>
      <w:r>
        <w:separator/>
      </w:r>
    </w:p>
  </w:footnote>
  <w:footnote w:type="continuationSeparator" w:id="1">
    <w:p w:rsidR="00030507" w:rsidRDefault="00030507" w:rsidP="00C426E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30507"/>
    <w:rsid w:val="001933FE"/>
    <w:rsid w:val="0026646A"/>
    <w:rsid w:val="00323B43"/>
    <w:rsid w:val="003D37D8"/>
    <w:rsid w:val="00426133"/>
    <w:rsid w:val="004358AB"/>
    <w:rsid w:val="00486B12"/>
    <w:rsid w:val="00646BC1"/>
    <w:rsid w:val="007772F7"/>
    <w:rsid w:val="008B7726"/>
    <w:rsid w:val="00A835A4"/>
    <w:rsid w:val="00BA6F7E"/>
    <w:rsid w:val="00BC2C9B"/>
    <w:rsid w:val="00BD00E4"/>
    <w:rsid w:val="00C426EE"/>
    <w:rsid w:val="00D31D50"/>
    <w:rsid w:val="00E94F93"/>
    <w:rsid w:val="00F03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6E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6EE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6EE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6EE"/>
    <w:rPr>
      <w:rFonts w:ascii="Tahoma" w:hAnsi="Tahoma"/>
      <w:sz w:val="18"/>
      <w:szCs w:val="18"/>
    </w:rPr>
  </w:style>
  <w:style w:type="character" w:styleId="a5">
    <w:name w:val="page number"/>
    <w:basedOn w:val="a0"/>
    <w:rsid w:val="00C426EE"/>
  </w:style>
  <w:style w:type="paragraph" w:styleId="a6">
    <w:name w:val="Balloon Text"/>
    <w:basedOn w:val="a"/>
    <w:link w:val="Char1"/>
    <w:uiPriority w:val="99"/>
    <w:semiHidden/>
    <w:unhideWhenUsed/>
    <w:rsid w:val="00C426EE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426EE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7</cp:revision>
  <dcterms:created xsi:type="dcterms:W3CDTF">2008-09-11T17:20:00Z</dcterms:created>
  <dcterms:modified xsi:type="dcterms:W3CDTF">2017-05-28T01:54:00Z</dcterms:modified>
</cp:coreProperties>
</file>