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0B" w:rsidRDefault="00E000DE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4D470B" w:rsidRDefault="00E000D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百年树人</w:t>
      </w:r>
    </w:p>
    <w:p w:rsidR="004D470B" w:rsidRDefault="00E000DE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（二院卢家言，2017年2月1</w:t>
      </w:r>
      <w:r w:rsidR="008A7C2E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日）</w:t>
      </w:r>
    </w:p>
    <w:p w:rsidR="004D470B" w:rsidRDefault="004D470B">
      <w:pPr>
        <w:rPr>
          <w:rFonts w:ascii="仿宋_GB2312"/>
          <w:szCs w:val="32"/>
        </w:rPr>
      </w:pPr>
    </w:p>
    <w:p w:rsidR="004D470B" w:rsidRDefault="00E000D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我是广州中医药大学第二临床医学院中医学八年制专业的卢家言，在我校关工网站宣评员、第一临床医学院的邓聪儿同学的推荐下，浏览了我校关工委的网站。</w:t>
      </w:r>
    </w:p>
    <w:p w:rsidR="004D470B" w:rsidRDefault="00E000DE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打开网站，首先映入眼帘的是满眼的青翠。不由得让人心生舒坦之感。我想，这绿色不仅仅是代表新生代旺盛的生命力，更代表着我们作为中医药学校的佼佼者，在中医药事业的青葱发展。网站的一级栏目甚是丰富，既有“组织建设”、“助学基金”、“本校公文”、“上级文件”等高大上的栏目，也有“他山之石”、“理论园地”、“经验交流”、“健康人生”等接地气的栏目。此阴阳调和，乃是真正地服务大众。在如此条理清晰的栏目组成下，网站怎能不拥有丰富的内涵呢？。</w:t>
      </w:r>
    </w:p>
    <w:p w:rsidR="004D470B" w:rsidRDefault="00E000DE">
      <w:pPr>
        <w:ind w:firstLine="615"/>
        <w:rPr>
          <w:rFonts w:ascii="仿宋_GB2312"/>
          <w:szCs w:val="32"/>
        </w:rPr>
      </w:pPr>
      <w:r>
        <w:rPr>
          <w:rFonts w:ascii="仿宋_GB2312" w:hint="eastAsia"/>
        </w:rPr>
        <w:t>看罢首页，我轻点</w:t>
      </w:r>
      <w:r>
        <w:rPr>
          <w:rFonts w:ascii="仿宋_GB2312" w:hint="eastAsia"/>
          <w:szCs w:val="32"/>
        </w:rPr>
        <w:t>“健康人生”中的“心理健康”。里面的内容瞬间吸引住了我的注意力。对于涉世未深，心智未全的我，里面的文章犹如冬日里的暖阳，照耀了我的心底。令人欣慰的是，在每篇文章题目的前方，还有小标签进行分类，如“心灵探索”、“</w:t>
      </w:r>
      <w:hyperlink r:id="rId7" w:tgtFrame="http://ggw.gzucm.edu.cn/_blank" w:tooltip="【思维方式】朋友圈究竟刷走了我多少时间（一院黄慈辉推荐）" w:history="1">
        <w:r>
          <w:rPr>
            <w:rFonts w:ascii="仿宋_GB2312" w:hint="eastAsia"/>
            <w:szCs w:val="32"/>
          </w:rPr>
          <w:t>思维方式</w:t>
        </w:r>
      </w:hyperlink>
      <w:r>
        <w:rPr>
          <w:rFonts w:ascii="仿宋_GB2312" w:hint="eastAsia"/>
          <w:szCs w:val="32"/>
        </w:rPr>
        <w:t>”、“人际关系”等。四百余条的文章记录让我惊叹网站的组织能力和学生的高度参与度。略有遗憾的是，每看一篇美文就需要下载一次，确是略显麻烦。如若可以在线浏览，则会</w:t>
      </w:r>
      <w:r>
        <w:rPr>
          <w:rFonts w:ascii="仿宋_GB2312" w:hint="eastAsia"/>
          <w:szCs w:val="32"/>
        </w:rPr>
        <w:lastRenderedPageBreak/>
        <w:t>显得更加人性化了、</w:t>
      </w:r>
    </w:p>
    <w:p w:rsidR="004D470B" w:rsidRDefault="00E000DE" w:rsidP="008A7C2E">
      <w:pPr>
        <w:ind w:firstLine="61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作为广州中医药大学的一份子，我看了学校这个关工委的网站真的倍受感动。学校的确是在为学生服务。在此，我衷心感谢学校为下一代作出的</w:t>
      </w:r>
      <w:bookmarkStart w:id="0" w:name="_GoBack"/>
      <w:bookmarkEnd w:id="0"/>
      <w:r>
        <w:rPr>
          <w:rFonts w:ascii="仿宋_GB2312" w:hint="eastAsia"/>
          <w:szCs w:val="32"/>
        </w:rPr>
        <w:t>辛苦耕耘。希望学校越办越好！培养出更多人才！桃李满天下。</w:t>
      </w:r>
    </w:p>
    <w:p w:rsidR="00044178" w:rsidRPr="00044178" w:rsidRDefault="00044178" w:rsidP="00044178">
      <w:pPr>
        <w:ind w:firstLine="630"/>
        <w:rPr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学校关工网站刊发时间：2017年2月27日）</w:t>
      </w:r>
    </w:p>
    <w:sectPr w:rsidR="00044178" w:rsidRPr="00044178" w:rsidSect="004D470B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BA7" w:rsidRDefault="006C7BA7" w:rsidP="004D470B">
      <w:r>
        <w:separator/>
      </w:r>
    </w:p>
  </w:endnote>
  <w:endnote w:type="continuationSeparator" w:id="0">
    <w:p w:rsidR="006C7BA7" w:rsidRDefault="006C7BA7" w:rsidP="004D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0B" w:rsidRDefault="00E000DE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FC23FE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FC23FE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FC23FE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D470B" w:rsidRDefault="004D470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0B" w:rsidRDefault="00E000DE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FC23FE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FC23FE">
      <w:rPr>
        <w:rFonts w:ascii="仿宋_GB2312" w:hint="eastAsia"/>
        <w:sz w:val="28"/>
        <w:szCs w:val="28"/>
      </w:rPr>
      <w:fldChar w:fldCharType="separate"/>
    </w:r>
    <w:r w:rsidR="006C7BA7">
      <w:rPr>
        <w:rStyle w:val="a4"/>
        <w:rFonts w:ascii="仿宋_GB2312" w:hint="eastAsia"/>
        <w:noProof/>
        <w:sz w:val="28"/>
        <w:szCs w:val="28"/>
      </w:rPr>
      <w:t>１</w:t>
    </w:r>
    <w:r w:rsidR="00FC23FE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D470B" w:rsidRDefault="004D470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BA7" w:rsidRDefault="006C7BA7" w:rsidP="004D470B">
      <w:r>
        <w:separator/>
      </w:r>
    </w:p>
  </w:footnote>
  <w:footnote w:type="continuationSeparator" w:id="0">
    <w:p w:rsidR="006C7BA7" w:rsidRDefault="006C7BA7" w:rsidP="004D4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4A17A6"/>
    <w:rsid w:val="00044178"/>
    <w:rsid w:val="004D470B"/>
    <w:rsid w:val="006C7BA7"/>
    <w:rsid w:val="008A7C2E"/>
    <w:rsid w:val="00E000DE"/>
    <w:rsid w:val="00FC23FE"/>
    <w:rsid w:val="694A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70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D470B"/>
  </w:style>
  <w:style w:type="character" w:styleId="a5">
    <w:name w:val="Hyperlink"/>
    <w:basedOn w:val="a0"/>
    <w:rsid w:val="004D470B"/>
    <w:rPr>
      <w:color w:val="0000FF"/>
      <w:u w:val="single"/>
    </w:rPr>
  </w:style>
  <w:style w:type="paragraph" w:styleId="a6">
    <w:name w:val="header"/>
    <w:basedOn w:val="a"/>
    <w:link w:val="Char"/>
    <w:rsid w:val="0004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4417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gw.gzucm.edu.cn/uploads/files/08-2.2.%E3%80%90%E6%80%9D%E7%BB%B4%E6%96%B9%E5%BC%8F%E3%80%91%E6%9C%8B%E5%8F%8B%E5%9C%88%E7%A9%B6%E7%AB%9F%E5%88%B7%E8%B5%B0%E4%BA%86%E6%88%91%E5%A4%9A%E5%B0%91%E6%97%B6%E9%97%B4%EF%BC%88%E4%B8%80%E9%99%A2%E9%BB%84%E6%85%88%E8%BE%89%E6%8E%A8%E8%8D%90%EF%BC%8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User</cp:lastModifiedBy>
  <cp:revision>4</cp:revision>
  <dcterms:created xsi:type="dcterms:W3CDTF">2017-02-17T08:57:00Z</dcterms:created>
  <dcterms:modified xsi:type="dcterms:W3CDTF">2017-02-21T01:15:00Z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