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8C" w:rsidRDefault="00D46B1B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6D108C" w:rsidRDefault="00D46B1B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善待自己的身体</w:t>
      </w:r>
    </w:p>
    <w:p w:rsidR="006D108C" w:rsidRDefault="00D46B1B">
      <w:pPr>
        <w:jc w:val="center"/>
      </w:pPr>
      <w:r>
        <w:rPr>
          <w:rFonts w:hint="eastAsia"/>
        </w:rPr>
        <w:t>——浏览广中医关工委网站有感</w:t>
      </w:r>
    </w:p>
    <w:p w:rsidR="006D108C" w:rsidRDefault="00D46B1B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（一院黄桐，2017年6月3日）</w:t>
      </w:r>
    </w:p>
    <w:p w:rsidR="006D108C" w:rsidRDefault="006D108C">
      <w:pPr>
        <w:rPr>
          <w:rFonts w:ascii="黑体" w:eastAsia="黑体"/>
          <w:szCs w:val="32"/>
        </w:rPr>
      </w:pPr>
      <w:bookmarkStart w:id="0" w:name="_GoBack"/>
      <w:bookmarkEnd w:id="0"/>
    </w:p>
    <w:p w:rsidR="006D108C" w:rsidRDefault="00D46B1B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我叫黄桐，是广州中医药大学第一临床医学院2015级中医学五年制专业的学生，学号是2015011009。</w:t>
      </w:r>
    </w:p>
    <w:p w:rsidR="006D108C" w:rsidRDefault="00D46B1B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在学校关工网站宣评员、第一临床医学院2015级中西医结合专业的张家萌同学的带动下，我登录了 “关心下一代工作”网站，并做了一番浏览阅读。</w:t>
      </w:r>
    </w:p>
    <w:p w:rsidR="006D108C" w:rsidRDefault="00D46B1B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学校关工委网站内容丰富，在“健康人生”这个栏目中，我看到了一院刘齐同学推荐的《你不善待身体，身体必然惩罚你》这篇文章。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我觉得我就是那种不善待身体</w:t>
      </w:r>
      <w:r w:rsidR="00721F21">
        <w:rPr>
          <w:rFonts w:ascii="仿宋_GB2312" w:hint="eastAsia"/>
          <w:szCs w:val="21"/>
        </w:rPr>
        <w:t>的人</w:t>
      </w:r>
      <w:r>
        <w:rPr>
          <w:rFonts w:ascii="仿宋_GB2312" w:hint="eastAsia"/>
          <w:szCs w:val="21"/>
        </w:rPr>
        <w:t>。最近感觉眼睛干涩好久了，我知道这是用眼过度导致的。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上学或放学的路上经常看手机，下课回到宿舍后就煲剧，每天盯电子屏幕的时间有好几个小时，我多少次下决心少看手机不熬夜，却经常做不到，所以眼睛越来越干涩难受了。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本来我并没把这件事放在心上，但好友告诉我，她的一个亲戚半年前视网膜脱落了。她那个亲戚上班时需要对着电脑，下班后则喜欢追剧，经常抱着手机看韩剧到夜里两三点。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很少有人真的去做些什么去改变不正常且令人堪忧的不良生</w:t>
      </w:r>
      <w:r>
        <w:rPr>
          <w:rFonts w:ascii="仿宋_GB2312" w:hint="eastAsia"/>
          <w:szCs w:val="21"/>
        </w:rPr>
        <w:lastRenderedPageBreak/>
        <w:t>活习惯。除非是身边的朋友或亲戚发生类似的事情，才会真正让一个人警省。我亦不能免俗。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很多人糟蹋健康，并不是拿命换钱（即工作需要），而是像我这样傻傻地用来娱乐，比方追剧、玩qq微信，该睡时不睡，该起床时不起，加上不健康饮食，甚至不运动，由此引发了很多潜在的健康问题。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培根曾说过，疾病是逸乐所应得的利息。确实如此，很多颈椎问题，鼠标手，不都是玩手机、玩电脑导致的吗。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遗憾的是，我们都是一味放纵，直到身体出现状况，身染重疾才发现健康的可贵，但想挽救已经来不及了。</w:t>
      </w:r>
    </w:p>
    <w:p w:rsidR="006D108C" w:rsidRDefault="00D46B1B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不善待身体，身体迟早会惩罚我们自己。所以我接受了身体向我发出的SOS求救信号，乖乖地重新开始锻炼，力争每天快走半小时到四十分钟，这之后，我明显感觉身体状态好了很多，最难得的是，情绪也跟着改善了许多，我变得更加积极乐观起来。</w:t>
      </w:r>
    </w:p>
    <w:p w:rsidR="006D108C" w:rsidRDefault="00D46B1B">
      <w:pPr>
        <w:ind w:firstLine="630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没了健康，一切都是空谈，所以请善待自己的身体。</w:t>
      </w:r>
    </w:p>
    <w:p w:rsidR="00724355" w:rsidRPr="00724355" w:rsidRDefault="00724355" w:rsidP="00724355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学校关工网站刊发时间：2017年6月14日）</w:t>
      </w:r>
    </w:p>
    <w:sectPr w:rsidR="00724355" w:rsidRPr="00724355" w:rsidSect="006D108C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CBA" w:rsidRDefault="00BD4CBA" w:rsidP="006D108C">
      <w:r>
        <w:separator/>
      </w:r>
    </w:p>
  </w:endnote>
  <w:endnote w:type="continuationSeparator" w:id="1">
    <w:p w:rsidR="00BD4CBA" w:rsidRDefault="00BD4CBA" w:rsidP="006D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8C" w:rsidRDefault="00D46B1B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D4340A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D4340A">
      <w:rPr>
        <w:rFonts w:ascii="仿宋_GB2312" w:hint="eastAsia"/>
        <w:sz w:val="28"/>
        <w:szCs w:val="28"/>
      </w:rPr>
      <w:fldChar w:fldCharType="separate"/>
    </w:r>
    <w:r w:rsidR="00724355">
      <w:rPr>
        <w:rStyle w:val="a7"/>
        <w:rFonts w:ascii="仿宋_GB2312" w:hint="eastAsia"/>
        <w:noProof/>
        <w:sz w:val="28"/>
        <w:szCs w:val="28"/>
      </w:rPr>
      <w:t>２</w:t>
    </w:r>
    <w:r w:rsidR="00D4340A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6D108C" w:rsidRDefault="006D108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8C" w:rsidRDefault="00D46B1B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D4340A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D4340A">
      <w:rPr>
        <w:rFonts w:ascii="仿宋_GB2312" w:hint="eastAsia"/>
        <w:sz w:val="28"/>
        <w:szCs w:val="28"/>
      </w:rPr>
      <w:fldChar w:fldCharType="separate"/>
    </w:r>
    <w:r w:rsidR="00724355">
      <w:rPr>
        <w:rStyle w:val="a7"/>
        <w:rFonts w:ascii="仿宋_GB2312" w:hint="eastAsia"/>
        <w:noProof/>
        <w:sz w:val="28"/>
        <w:szCs w:val="28"/>
      </w:rPr>
      <w:t>１</w:t>
    </w:r>
    <w:r w:rsidR="00D4340A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6D108C" w:rsidRDefault="006D108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CBA" w:rsidRDefault="00BD4CBA" w:rsidP="006D108C">
      <w:r>
        <w:separator/>
      </w:r>
    </w:p>
  </w:footnote>
  <w:footnote w:type="continuationSeparator" w:id="1">
    <w:p w:rsidR="00BD4CBA" w:rsidRDefault="00BD4CBA" w:rsidP="006D1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108C"/>
    <w:rsid w:val="006D3823"/>
    <w:rsid w:val="006D79FE"/>
    <w:rsid w:val="0071728B"/>
    <w:rsid w:val="00721B55"/>
    <w:rsid w:val="00721F21"/>
    <w:rsid w:val="007234B4"/>
    <w:rsid w:val="00724355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BD4CBA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4340A"/>
    <w:rsid w:val="00D46B1B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21A3D8D"/>
    <w:rsid w:val="0CA07D52"/>
    <w:rsid w:val="26746D34"/>
    <w:rsid w:val="27D1656C"/>
    <w:rsid w:val="28D33843"/>
    <w:rsid w:val="35C47B76"/>
    <w:rsid w:val="35E77A1E"/>
    <w:rsid w:val="39714467"/>
    <w:rsid w:val="44991BEF"/>
    <w:rsid w:val="4D8D21B2"/>
    <w:rsid w:val="53C649A7"/>
    <w:rsid w:val="540070ED"/>
    <w:rsid w:val="67226E55"/>
    <w:rsid w:val="69C44D55"/>
    <w:rsid w:val="73D5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08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D108C"/>
    <w:rPr>
      <w:sz w:val="18"/>
      <w:szCs w:val="18"/>
    </w:rPr>
  </w:style>
  <w:style w:type="paragraph" w:styleId="a4">
    <w:name w:val="footer"/>
    <w:basedOn w:val="a"/>
    <w:qFormat/>
    <w:rsid w:val="006D1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D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6D108C"/>
    <w:rPr>
      <w:b/>
      <w:bCs/>
    </w:rPr>
  </w:style>
  <w:style w:type="character" w:styleId="a7">
    <w:name w:val="page number"/>
    <w:basedOn w:val="a0"/>
    <w:qFormat/>
    <w:rsid w:val="006D108C"/>
  </w:style>
  <w:style w:type="table" w:styleId="a8">
    <w:name w:val="Table Grid"/>
    <w:basedOn w:val="a1"/>
    <w:qFormat/>
    <w:rsid w:val="006D10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6D108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6</cp:revision>
  <dcterms:created xsi:type="dcterms:W3CDTF">2017-05-20T12:20:00Z</dcterms:created>
  <dcterms:modified xsi:type="dcterms:W3CDTF">2017-06-11T13:19:00Z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