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34" w:rsidRDefault="00200694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【宣评带动】</w:t>
      </w:r>
    </w:p>
    <w:p w:rsidR="00CE1734" w:rsidRDefault="00200694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但少闲人耳</w:t>
      </w:r>
    </w:p>
    <w:p w:rsidR="00CE1734" w:rsidRDefault="00200694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（一院刘宗欣，2016年9月25</w:t>
      </w:r>
      <w:bookmarkStart w:id="0" w:name="_GoBack"/>
      <w:bookmarkEnd w:id="0"/>
      <w:r>
        <w:rPr>
          <w:rFonts w:ascii="楷体_GB2312" w:eastAsia="楷体_GB2312" w:hint="eastAsia"/>
          <w:szCs w:val="32"/>
        </w:rPr>
        <w:t>日）</w:t>
      </w:r>
    </w:p>
    <w:p w:rsidR="00CE1734" w:rsidRDefault="00200694">
      <w:pPr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 xml:space="preserve">   </w:t>
      </w:r>
    </w:p>
    <w:p w:rsidR="00CE1734" w:rsidRDefault="00200694">
      <w:pPr>
        <w:rPr>
          <w:rFonts w:ascii="仿宋_GB2312"/>
          <w:szCs w:val="32"/>
        </w:rPr>
      </w:pPr>
      <w:r>
        <w:rPr>
          <w:rFonts w:ascii="楷体_GB2312" w:eastAsia="楷体_GB2312" w:hint="eastAsia"/>
          <w:szCs w:val="32"/>
        </w:rPr>
        <w:t xml:space="preserve">  </w:t>
      </w:r>
      <w:r>
        <w:rPr>
          <w:rFonts w:ascii="仿宋_GB2312" w:hint="eastAsia"/>
          <w:szCs w:val="32"/>
        </w:rPr>
        <w:t xml:space="preserve">  我叫刘宗欣，学号是2015011315，是一院2015级中医学专业的学生，在学校关工网站宣评员楚惠同学推荐下</w:t>
      </w:r>
      <w:r w:rsidR="00214945">
        <w:rPr>
          <w:rFonts w:ascii="仿宋_GB2312" w:hint="eastAsia"/>
          <w:szCs w:val="32"/>
        </w:rPr>
        <w:t>登录</w:t>
      </w:r>
      <w:r>
        <w:rPr>
          <w:rFonts w:ascii="仿宋_GB2312" w:hint="eastAsia"/>
          <w:szCs w:val="32"/>
        </w:rPr>
        <w:t>了学校“关心下一代工作”网站。</w:t>
      </w:r>
    </w:p>
    <w:p w:rsidR="00CE1734" w:rsidRDefault="00200694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这是我第一次</w:t>
      </w:r>
      <w:r w:rsidR="00214945">
        <w:rPr>
          <w:rFonts w:ascii="仿宋_GB2312" w:hint="eastAsia"/>
          <w:szCs w:val="32"/>
        </w:rPr>
        <w:t>登录</w:t>
      </w:r>
      <w:r>
        <w:rPr>
          <w:rFonts w:ascii="仿宋_GB2312" w:hint="eastAsia"/>
          <w:szCs w:val="32"/>
        </w:rPr>
        <w:t>我们学校的关工委网站。我当时只是想点开看看，看到关工委网站素雅但不失丰富的排版，让人心旷神怡，我原以为只有封面那几篇不多的文章，楚惠同学强烈推荐让我要点开里面的详细内容，我这才发现里面的丰富，险些就错过了一番精彩。里面的文章由同学们推荐，包含不同的方面，有心灵鸡汤，有警世名言，有温馨故事，让人应接不暇。</w:t>
      </w:r>
    </w:p>
    <w:p w:rsidR="00CE1734" w:rsidRDefault="00200694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其中我对于一院何静璇同学推荐的《</w:t>
      </w:r>
      <w:r>
        <w:rPr>
          <w:rFonts w:ascii="仿宋_GB2312" w:hint="eastAsia"/>
          <w:bCs/>
          <w:szCs w:val="32"/>
        </w:rPr>
        <w:t>寂静的园子</w:t>
      </w:r>
      <w:r>
        <w:rPr>
          <w:rFonts w:ascii="仿宋_GB2312" w:hint="eastAsia"/>
          <w:szCs w:val="32"/>
        </w:rPr>
        <w:t>》感触较多，因为它让我想起“心静山自空”，心里静下来，何处不是空山，又何患世事攘攘？</w:t>
      </w:r>
    </w:p>
    <w:p w:rsidR="00CE1734" w:rsidRDefault="00214945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天下熙熙，皆为利来，天下攘攘，皆为利往。</w:t>
      </w:r>
      <w:r w:rsidR="00200694">
        <w:rPr>
          <w:rFonts w:ascii="仿宋_GB2312" w:hint="eastAsia"/>
          <w:szCs w:val="32"/>
        </w:rPr>
        <w:t>当年乾隆皇帝的一番话道出了世道，世界熙熙攘攘，大多数的人们总是被世事掖着挟着往前走。学医也是如此，医道漫漫，最终只能一个人前往，可是有多少人看到别人超越自己就急了，急忙往前赶，却忘了脚步虚浮，最后还是得跌跟头。</w:t>
      </w:r>
    </w:p>
    <w:p w:rsidR="00CE1734" w:rsidRDefault="00200694">
      <w:pPr>
        <w:ind w:firstLineChars="200" w:firstLine="632"/>
        <w:rPr>
          <w:rFonts w:ascii="仿宋_GB2312"/>
          <w:bCs/>
          <w:szCs w:val="32"/>
        </w:rPr>
      </w:pPr>
      <w:r>
        <w:rPr>
          <w:rFonts w:ascii="仿宋_GB2312" w:hint="eastAsia"/>
          <w:szCs w:val="32"/>
        </w:rPr>
        <w:t>往往人们讲到静，就只能想到“月色庭院”“竹柏寂寂”，这</w:t>
      </w:r>
      <w:r>
        <w:rPr>
          <w:rFonts w:ascii="仿宋_GB2312" w:hint="eastAsia"/>
          <w:szCs w:val="32"/>
        </w:rPr>
        <w:lastRenderedPageBreak/>
        <w:t>些泛滥的意向不过是物化的静，而真正的静意应该是从心里发出的，所以巴金先生在这样在我们看来喧嚣的庭院里却觉得“寂静”</w:t>
      </w:r>
    </w:p>
    <w:p w:rsidR="00CE1734" w:rsidRDefault="00200694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何处无月？何处无竹柏？但少闲人如吾两人者耳。</w:t>
      </w:r>
    </w:p>
    <w:p w:rsidR="00FD2A3A" w:rsidRDefault="00FD2A3A" w:rsidP="00FD2A3A">
      <w:pPr>
        <w:ind w:firstLineChars="200" w:firstLine="632"/>
        <w:jc w:val="left"/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学校关工网站刊发时间：2016年9月30日）</w:t>
      </w:r>
    </w:p>
    <w:sectPr w:rsidR="00FD2A3A" w:rsidSect="00CE1734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F3A" w:rsidRDefault="00797F3A" w:rsidP="00CE1734">
      <w:r>
        <w:separator/>
      </w:r>
    </w:p>
  </w:endnote>
  <w:endnote w:type="continuationSeparator" w:id="0">
    <w:p w:rsidR="00797F3A" w:rsidRDefault="00797F3A" w:rsidP="00CE1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34" w:rsidRDefault="00200694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3444AA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3444AA">
      <w:rPr>
        <w:rStyle w:val="a5"/>
        <w:rFonts w:ascii="仿宋_GB2312" w:hint="eastAsia"/>
        <w:sz w:val="28"/>
        <w:szCs w:val="28"/>
      </w:rPr>
      <w:fldChar w:fldCharType="separate"/>
    </w:r>
    <w:r>
      <w:rPr>
        <w:rStyle w:val="a5"/>
        <w:rFonts w:ascii="仿宋_GB2312" w:hint="eastAsia"/>
        <w:sz w:val="28"/>
        <w:szCs w:val="28"/>
      </w:rPr>
      <w:t>２</w:t>
    </w:r>
    <w:r w:rsidR="003444AA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CE1734" w:rsidRDefault="00CE17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34" w:rsidRDefault="00200694">
    <w:pPr>
      <w:pStyle w:val="a3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3444AA">
      <w:rPr>
        <w:rStyle w:val="a5"/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3444AA">
      <w:rPr>
        <w:rStyle w:val="a5"/>
        <w:rFonts w:ascii="仿宋_GB2312" w:hint="eastAsia"/>
        <w:sz w:val="28"/>
        <w:szCs w:val="28"/>
      </w:rPr>
      <w:fldChar w:fldCharType="separate"/>
    </w:r>
    <w:r w:rsidR="00797F3A">
      <w:rPr>
        <w:rStyle w:val="a5"/>
        <w:rFonts w:ascii="仿宋_GB2312" w:hint="eastAsia"/>
        <w:noProof/>
        <w:sz w:val="28"/>
        <w:szCs w:val="28"/>
      </w:rPr>
      <w:t>１</w:t>
    </w:r>
    <w:r w:rsidR="003444AA">
      <w:rPr>
        <w:rStyle w:val="a5"/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CE1734" w:rsidRDefault="00CE173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F3A" w:rsidRDefault="00797F3A" w:rsidP="00CE1734">
      <w:r>
        <w:separator/>
      </w:r>
    </w:p>
  </w:footnote>
  <w:footnote w:type="continuationSeparator" w:id="0">
    <w:p w:rsidR="00797F3A" w:rsidRDefault="00797F3A" w:rsidP="00CE17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A7D"/>
    <w:rsid w:val="00200694"/>
    <w:rsid w:val="00214945"/>
    <w:rsid w:val="003444AA"/>
    <w:rsid w:val="004A54F2"/>
    <w:rsid w:val="00797F3A"/>
    <w:rsid w:val="00A801FE"/>
    <w:rsid w:val="00A9424B"/>
    <w:rsid w:val="00A95A7A"/>
    <w:rsid w:val="00AD6A7D"/>
    <w:rsid w:val="00AE423C"/>
    <w:rsid w:val="00BA3297"/>
    <w:rsid w:val="00BE1286"/>
    <w:rsid w:val="00C27829"/>
    <w:rsid w:val="00C551F9"/>
    <w:rsid w:val="00CE1734"/>
    <w:rsid w:val="00FD2A3A"/>
    <w:rsid w:val="5C04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34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CE1734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E1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styleId="a5">
    <w:name w:val="page number"/>
    <w:basedOn w:val="a0"/>
    <w:rsid w:val="00CE1734"/>
  </w:style>
  <w:style w:type="character" w:customStyle="1" w:styleId="Char0">
    <w:name w:val="页眉 Char"/>
    <w:basedOn w:val="a0"/>
    <w:link w:val="a4"/>
    <w:uiPriority w:val="99"/>
    <w:qFormat/>
    <w:rsid w:val="00CE1734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CE17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</dc:creator>
  <cp:lastModifiedBy>User</cp:lastModifiedBy>
  <cp:revision>6</cp:revision>
  <dcterms:created xsi:type="dcterms:W3CDTF">2016-09-18T11:24:00Z</dcterms:created>
  <dcterms:modified xsi:type="dcterms:W3CDTF">2016-09-28T09:02:00Z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