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CE" w:rsidRDefault="003B459C" w:rsidP="000234CE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0234CE" w:rsidRDefault="003B459C" w:rsidP="000234CE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观人观其行</w:t>
      </w:r>
    </w:p>
    <w:p w:rsidR="000234CE" w:rsidRDefault="003B459C" w:rsidP="000234CE">
      <w:pPr>
        <w:jc w:val="center"/>
      </w:pPr>
      <w:r>
        <w:rPr>
          <w:rFonts w:hint="eastAsia"/>
        </w:rPr>
        <w:t>——浏览广中医关工委网站有感</w:t>
      </w:r>
    </w:p>
    <w:p w:rsidR="00504B2E" w:rsidRDefault="000234CE" w:rsidP="000234CE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（中药</w:t>
      </w:r>
      <w:r w:rsidR="003B459C">
        <w:rPr>
          <w:rFonts w:ascii="楷体_GB2312" w:eastAsia="楷体_GB2312" w:hint="eastAsia"/>
        </w:rPr>
        <w:t>曾海青，2017年7月</w:t>
      </w:r>
      <w:r>
        <w:rPr>
          <w:rFonts w:ascii="楷体_GB2312" w:eastAsia="楷体_GB2312" w:hint="eastAsia"/>
        </w:rPr>
        <w:t>24</w:t>
      </w:r>
      <w:r w:rsidR="003B459C">
        <w:rPr>
          <w:rFonts w:ascii="楷体_GB2312" w:eastAsia="楷体_GB2312" w:hint="eastAsia"/>
        </w:rPr>
        <w:t>日）</w:t>
      </w:r>
      <w:bookmarkStart w:id="0" w:name="_GoBack"/>
      <w:bookmarkEnd w:id="0"/>
    </w:p>
    <w:p w:rsidR="00504B2E" w:rsidRDefault="00504B2E">
      <w:pPr>
        <w:rPr>
          <w:rFonts w:ascii="黑体" w:eastAsia="黑体"/>
          <w:szCs w:val="32"/>
        </w:rPr>
      </w:pPr>
    </w:p>
    <w:p w:rsidR="00504B2E" w:rsidRDefault="003B459C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我叫曾海青，是广州中医药大学中药学院2015级制药工程专业的学生，学号是2015033040。</w:t>
      </w:r>
    </w:p>
    <w:p w:rsidR="00504B2E" w:rsidRDefault="003B459C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在学校关工网站宣评员、第一临床医学院2015级中西医结合专业的张家萌同学的带动下，我登录了“关心下一代工作”网站，并做了一番浏览阅读。</w:t>
      </w:r>
    </w:p>
    <w:p w:rsidR="00504B2E" w:rsidRDefault="003B459C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学校关工委网站内容丰富，在“健康人生”这个栏目中，我看到了一院陈映同学推荐的《一个人是否厚道，只看这一点》这篇文章。</w:t>
      </w:r>
    </w:p>
    <w:p w:rsidR="00504B2E" w:rsidRDefault="003B459C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我也曾经遇到过文章中</w:t>
      </w:r>
      <w:r w:rsidR="000234CE">
        <w:rPr>
          <w:rFonts w:ascii="仿宋_GB2312" w:hint="eastAsia"/>
          <w:szCs w:val="21"/>
        </w:rPr>
        <w:t>那个样子</w:t>
      </w:r>
      <w:r>
        <w:rPr>
          <w:rFonts w:ascii="仿宋_GB2312" w:hint="eastAsia"/>
          <w:szCs w:val="21"/>
        </w:rPr>
        <w:t>的人。明明暗地里拼命努力学习，却公然告诉别人自己没有努力，这样的人实在是太假，我也曾经为自己用功学习成绩却依然不好而懊恼不已。没想到原来他成绩这么好的真正原因是拼命努力，他制造出来自己不努力的假象，只是为了打击别人吹嘘自己，极大地满足自己的虚荣心。</w:t>
      </w:r>
    </w:p>
    <w:p w:rsidR="00504B2E" w:rsidRDefault="003B459C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后来我就想啊，我们千万不要跟着别人的话语跑，不要被别人的谎言给误导了。真正看清楚一个人，不是要看他说了什么，而要看他做了什么；看一个人是否厚道，就看他是不是按照自己说的在执行，知行合一。</w:t>
      </w:r>
    </w:p>
    <w:p w:rsidR="000234CE" w:rsidRDefault="003B459C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lastRenderedPageBreak/>
        <w:t>我觉得我们多多少少都有虚伪的一面。例如，说金钱是罪恶，却都在捞，甚至不择手段；说红颜是祸水，都想要；说高处不胜寒，都在拼命往上爬</w:t>
      </w:r>
      <w:r w:rsidR="000234CE">
        <w:rPr>
          <w:rFonts w:ascii="仿宋_GB2312" w:hint="eastAsia"/>
          <w:szCs w:val="21"/>
        </w:rPr>
        <w:t>……</w:t>
      </w:r>
      <w:r>
        <w:rPr>
          <w:rFonts w:ascii="仿宋_GB2312" w:hint="eastAsia"/>
          <w:szCs w:val="21"/>
        </w:rPr>
        <w:t>就如文章所言,这个世界充满着谎言，若要真正看清一个人，只要看他的行动就好了。</w:t>
      </w:r>
    </w:p>
    <w:p w:rsidR="00504B2E" w:rsidRDefault="003B459C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我们的一生中，会遇到形形色色的人。有的人口蜜腹剑，在你放松信赖的背后偷偷捅你一把刀子；有的人话说得虽然不好听很刺耳，却总是一针见血地说出你的要害，对你前进成长有莫大的帮助。</w:t>
      </w:r>
    </w:p>
    <w:p w:rsidR="00504B2E" w:rsidRDefault="003B459C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孔子曾经说：“始吾于人也，听其言而信其行；今吾始于人也，听其言而观其行。”我觉得要把自己说的都做到，看起来是很容易，其实真正执行起来特别困难，知行合一真不是一件容易的事情。身边有太多的人，说起话来，夸夸其谈，空话一箩筐，行动无影踪。其实这样的人很是不靠谱的。</w:t>
      </w:r>
    </w:p>
    <w:p w:rsidR="00504B2E" w:rsidRDefault="003B459C">
      <w:pPr>
        <w:ind w:firstLineChars="200" w:firstLine="632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我觉得文章中说的很对，一个人的选择体现他的价值观，一个人永远在做自认为最正确的事。所以我们永远不要去看别人说了什么，要看他做了什么，是否知行合一。</w:t>
      </w:r>
    </w:p>
    <w:p w:rsidR="00A301F6" w:rsidRPr="00A301F6" w:rsidRDefault="00A301F6" w:rsidP="00A301F6">
      <w:pPr>
        <w:ind w:firstLineChars="200" w:firstLine="632"/>
      </w:pPr>
      <w:r>
        <w:rPr>
          <w:rFonts w:ascii="仿宋_GB2312" w:hint="eastAsia"/>
        </w:rPr>
        <w:t>（</w:t>
      </w:r>
      <w:r>
        <w:rPr>
          <w:rFonts w:ascii="黑体" w:eastAsia="黑体" w:hint="eastAsia"/>
        </w:rPr>
        <w:t>注：</w:t>
      </w:r>
      <w:r>
        <w:rPr>
          <w:rFonts w:ascii="楷体_GB2312" w:eastAsia="楷体_GB2312" w:hint="eastAsia"/>
        </w:rPr>
        <w:t>学校关工网站刊发时间：2017年7月28日</w:t>
      </w:r>
      <w:r>
        <w:rPr>
          <w:rFonts w:ascii="仿宋_GB2312" w:hint="eastAsia"/>
        </w:rPr>
        <w:t>）</w:t>
      </w:r>
    </w:p>
    <w:sectPr w:rsidR="00A301F6" w:rsidRPr="00A301F6" w:rsidSect="00504B2E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367" w:rsidRDefault="00A51367" w:rsidP="00504B2E">
      <w:r>
        <w:separator/>
      </w:r>
    </w:p>
  </w:endnote>
  <w:endnote w:type="continuationSeparator" w:id="1">
    <w:p w:rsidR="00A51367" w:rsidRDefault="00A51367" w:rsidP="0050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B2E" w:rsidRDefault="003B459C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D3380A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D3380A">
      <w:rPr>
        <w:rFonts w:ascii="仿宋_GB2312" w:hint="eastAsia"/>
        <w:sz w:val="28"/>
        <w:szCs w:val="28"/>
      </w:rPr>
      <w:fldChar w:fldCharType="separate"/>
    </w:r>
    <w:r w:rsidR="00A301F6">
      <w:rPr>
        <w:rStyle w:val="a7"/>
        <w:rFonts w:ascii="仿宋_GB2312" w:hint="eastAsia"/>
        <w:noProof/>
        <w:sz w:val="28"/>
        <w:szCs w:val="28"/>
      </w:rPr>
      <w:t>２</w:t>
    </w:r>
    <w:r w:rsidR="00D3380A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504B2E" w:rsidRDefault="00504B2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B2E" w:rsidRDefault="003B459C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D3380A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D3380A">
      <w:rPr>
        <w:rFonts w:ascii="仿宋_GB2312" w:hint="eastAsia"/>
        <w:sz w:val="28"/>
        <w:szCs w:val="28"/>
      </w:rPr>
      <w:fldChar w:fldCharType="separate"/>
    </w:r>
    <w:r w:rsidR="00A301F6">
      <w:rPr>
        <w:rStyle w:val="a7"/>
        <w:rFonts w:ascii="仿宋_GB2312" w:hint="eastAsia"/>
        <w:noProof/>
        <w:sz w:val="28"/>
        <w:szCs w:val="28"/>
      </w:rPr>
      <w:t>１</w:t>
    </w:r>
    <w:r w:rsidR="00D3380A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504B2E" w:rsidRDefault="00504B2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367" w:rsidRDefault="00A51367" w:rsidP="00504B2E">
      <w:r>
        <w:separator/>
      </w:r>
    </w:p>
  </w:footnote>
  <w:footnote w:type="continuationSeparator" w:id="1">
    <w:p w:rsidR="00A51367" w:rsidRDefault="00A51367" w:rsidP="00504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34CE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43677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B459C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04B2E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546A2"/>
    <w:rsid w:val="00666A67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743A4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01F6"/>
    <w:rsid w:val="00A34108"/>
    <w:rsid w:val="00A36EB1"/>
    <w:rsid w:val="00A51367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3380A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21A3D8D"/>
    <w:rsid w:val="0CA07D52"/>
    <w:rsid w:val="26746D34"/>
    <w:rsid w:val="28D33843"/>
    <w:rsid w:val="29EB641F"/>
    <w:rsid w:val="34A63B8E"/>
    <w:rsid w:val="35C47B76"/>
    <w:rsid w:val="35E77A1E"/>
    <w:rsid w:val="39714467"/>
    <w:rsid w:val="3D890ED2"/>
    <w:rsid w:val="44991BEF"/>
    <w:rsid w:val="4D8D21B2"/>
    <w:rsid w:val="53C649A7"/>
    <w:rsid w:val="540070ED"/>
    <w:rsid w:val="67226E55"/>
    <w:rsid w:val="69C44D55"/>
    <w:rsid w:val="6C1F60FF"/>
    <w:rsid w:val="73D574E7"/>
    <w:rsid w:val="7C501CE7"/>
    <w:rsid w:val="7F08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B2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04B2E"/>
    <w:rPr>
      <w:sz w:val="18"/>
      <w:szCs w:val="18"/>
    </w:rPr>
  </w:style>
  <w:style w:type="paragraph" w:styleId="a4">
    <w:name w:val="footer"/>
    <w:basedOn w:val="a"/>
    <w:qFormat/>
    <w:rsid w:val="00504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04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504B2E"/>
    <w:rPr>
      <w:b/>
      <w:bCs/>
    </w:rPr>
  </w:style>
  <w:style w:type="character" w:styleId="a7">
    <w:name w:val="page number"/>
    <w:basedOn w:val="a0"/>
    <w:qFormat/>
    <w:rsid w:val="00504B2E"/>
  </w:style>
  <w:style w:type="table" w:styleId="a8">
    <w:name w:val="Table Grid"/>
    <w:basedOn w:val="a1"/>
    <w:qFormat/>
    <w:rsid w:val="00504B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504B2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7</cp:revision>
  <dcterms:created xsi:type="dcterms:W3CDTF">2017-05-20T12:20:00Z</dcterms:created>
  <dcterms:modified xsi:type="dcterms:W3CDTF">2017-07-24T16:14:00Z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