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59" w:rsidRDefault="0043693E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F94459" w:rsidRDefault="0043693E">
      <w:pPr>
        <w:ind w:firstLineChars="200" w:firstLine="872"/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何须秒回</w:t>
      </w:r>
    </w:p>
    <w:p w:rsidR="00F94459" w:rsidRDefault="0043693E">
      <w:pPr>
        <w:ind w:firstLineChars="200" w:firstLine="632"/>
        <w:jc w:val="center"/>
      </w:pPr>
      <w:r>
        <w:rPr>
          <w:rFonts w:hint="eastAsia"/>
        </w:rPr>
        <w:t>——浏览广中医关工委网站有感</w:t>
      </w:r>
    </w:p>
    <w:p w:rsidR="00F94459" w:rsidRDefault="0043693E">
      <w:pPr>
        <w:ind w:firstLineChars="200" w:firstLine="632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（一院张欢，2017年8月2日）</w:t>
      </w:r>
    </w:p>
    <w:p w:rsidR="00F94459" w:rsidRDefault="00F94459">
      <w:pPr>
        <w:rPr>
          <w:rFonts w:ascii="黑体" w:eastAsia="黑体"/>
          <w:szCs w:val="32"/>
        </w:rPr>
      </w:pPr>
    </w:p>
    <w:p w:rsidR="00394B62" w:rsidRDefault="0043693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我叫张欢，是</w:t>
      </w:r>
      <w:r w:rsidR="00394B62">
        <w:rPr>
          <w:rFonts w:ascii="仿宋_GB2312" w:hint="eastAsia"/>
          <w:szCs w:val="21"/>
        </w:rPr>
        <w:t>我校</w:t>
      </w:r>
      <w:r>
        <w:rPr>
          <w:rFonts w:ascii="仿宋_GB2312" w:hint="eastAsia"/>
          <w:szCs w:val="21"/>
        </w:rPr>
        <w:t>一院2016级中医学五年制专业的学生，学号是2016014158。</w:t>
      </w:r>
    </w:p>
    <w:p w:rsidR="00F94459" w:rsidRDefault="0043693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暑假期间，我的师姐、学校关工网站宣评员张家萌同学在QQ上向我推荐宣传了学校关工委网站。在她的带动下，我登录了“关心下一代工作”网站，并做了一番浏览阅读。</w:t>
      </w:r>
    </w:p>
    <w:p w:rsidR="00F94459" w:rsidRDefault="0043693E">
      <w:pPr>
        <w:ind w:firstLineChars="200" w:firstLine="632"/>
        <w:rPr>
          <w:rFonts w:ascii="仿宋_GB2312"/>
          <w:szCs w:val="21"/>
        </w:rPr>
      </w:pPr>
      <w:bookmarkStart w:id="0" w:name="_GoBack"/>
      <w:bookmarkEnd w:id="0"/>
      <w:r>
        <w:rPr>
          <w:rFonts w:ascii="仿宋_GB2312" w:hint="eastAsia"/>
          <w:szCs w:val="21"/>
        </w:rPr>
        <w:t>在“健康人生”这个栏目中，我看到了一院陈映同学推荐的《有一种关系，叫作不需要秒回》这篇文章。</w:t>
      </w:r>
    </w:p>
    <w:p w:rsidR="00F94459" w:rsidRDefault="0043693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随着微信QQ等网络聊天工具的普用，我越来越习惯于把情感寄托于网上聊天，聊天时总希望对方能秒回信息，不然我会有不自觉的焦急感和失落感，会多想对方是不是不重视我才迟迟回复信息。其实啊，我挺幼稚可笑，每个人都有自己的事儿要忙，手机又不是生活的全部，谁会时时刻刻捧着手机24小时盯着手机看，关注着你心血来潮的网络来信并及时回复呢？谁都不可能。</w:t>
      </w:r>
    </w:p>
    <w:p w:rsidR="00F94459" w:rsidRDefault="0043693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曾经我也向好朋友在微信上哭诉过自己某些事的委屈但等了很久，她都没给我回复，心里有些生气和失落。但当她拎着一个我最爱的小蛋糕来找我时，我觉得我真是傻透了。她的陪伴才就是我痛苦时最好安慰。</w:t>
      </w:r>
    </w:p>
    <w:p w:rsidR="00F94459" w:rsidRDefault="0043693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lastRenderedPageBreak/>
        <w:t>从此以后，我也不再关心对方有没有秒回，我只要知道自己说的话，她都看得见，这就够了。这是信任。</w:t>
      </w:r>
    </w:p>
    <w:p w:rsidR="00F94459" w:rsidRDefault="0043693E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我们都有自己的世界，要忙自己的生活，不必刻意束缚彼此形影不离。只要心里一直挂念着远方的她，相信她，不因对方没有回复而胡乱猜忌失落，也不因自己没有及时回复而感到抱歉，彼此信任与牵挂就真的足够了。</w:t>
      </w:r>
    </w:p>
    <w:p w:rsidR="00FB4BA0" w:rsidRPr="00FB4BA0" w:rsidRDefault="00FB4BA0" w:rsidP="00FB4BA0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学校关工网站刊发时间：2017年8月25日）</w:t>
      </w:r>
    </w:p>
    <w:sectPr w:rsidR="00FB4BA0" w:rsidRPr="00FB4BA0" w:rsidSect="00F94459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B9B" w:rsidRDefault="00CF3B9B" w:rsidP="00F94459">
      <w:r>
        <w:separator/>
      </w:r>
    </w:p>
  </w:endnote>
  <w:endnote w:type="continuationSeparator" w:id="1">
    <w:p w:rsidR="00CF3B9B" w:rsidRDefault="00CF3B9B" w:rsidP="00F9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59" w:rsidRDefault="0043693E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A74501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A74501">
      <w:rPr>
        <w:rFonts w:ascii="仿宋_GB2312" w:hint="eastAsia"/>
        <w:sz w:val="28"/>
        <w:szCs w:val="28"/>
      </w:rPr>
      <w:fldChar w:fldCharType="separate"/>
    </w:r>
    <w:r w:rsidR="00FB4BA0">
      <w:rPr>
        <w:rStyle w:val="a7"/>
        <w:rFonts w:ascii="仿宋_GB2312" w:hint="eastAsia"/>
        <w:noProof/>
        <w:sz w:val="28"/>
        <w:szCs w:val="28"/>
      </w:rPr>
      <w:t>２</w:t>
    </w:r>
    <w:r w:rsidR="00A74501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F94459" w:rsidRDefault="00F9445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59" w:rsidRDefault="0043693E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A74501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A74501">
      <w:rPr>
        <w:rFonts w:ascii="仿宋_GB2312" w:hint="eastAsia"/>
        <w:sz w:val="28"/>
        <w:szCs w:val="28"/>
      </w:rPr>
      <w:fldChar w:fldCharType="separate"/>
    </w:r>
    <w:r w:rsidR="00FB4BA0">
      <w:rPr>
        <w:rStyle w:val="a7"/>
        <w:rFonts w:ascii="仿宋_GB2312" w:hint="eastAsia"/>
        <w:noProof/>
        <w:sz w:val="28"/>
        <w:szCs w:val="28"/>
      </w:rPr>
      <w:t>１</w:t>
    </w:r>
    <w:r w:rsidR="00A74501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F94459" w:rsidRDefault="00F9445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B9B" w:rsidRDefault="00CF3B9B" w:rsidP="00F94459">
      <w:r>
        <w:separator/>
      </w:r>
    </w:p>
  </w:footnote>
  <w:footnote w:type="continuationSeparator" w:id="1">
    <w:p w:rsidR="00CF3B9B" w:rsidRDefault="00CF3B9B" w:rsidP="00F94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14586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43677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207D"/>
    <w:rsid w:val="001E7DBD"/>
    <w:rsid w:val="00212FCE"/>
    <w:rsid w:val="00227F8F"/>
    <w:rsid w:val="0023305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14907"/>
    <w:rsid w:val="00324E28"/>
    <w:rsid w:val="00336B52"/>
    <w:rsid w:val="0034453C"/>
    <w:rsid w:val="00345DB0"/>
    <w:rsid w:val="003943E7"/>
    <w:rsid w:val="00394B62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3693E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66A67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743A4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986"/>
    <w:rsid w:val="00A64B9B"/>
    <w:rsid w:val="00A74501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36363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CF3B9B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6574A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94459"/>
    <w:rsid w:val="00FB4BA0"/>
    <w:rsid w:val="00FE0652"/>
    <w:rsid w:val="00FE15BF"/>
    <w:rsid w:val="00FE5C9B"/>
    <w:rsid w:val="00FF62C2"/>
    <w:rsid w:val="021A3D8D"/>
    <w:rsid w:val="0CA07D52"/>
    <w:rsid w:val="26746D34"/>
    <w:rsid w:val="28D33843"/>
    <w:rsid w:val="29EB641F"/>
    <w:rsid w:val="34A63B8E"/>
    <w:rsid w:val="35C47B76"/>
    <w:rsid w:val="35E77A1E"/>
    <w:rsid w:val="39714467"/>
    <w:rsid w:val="3D890ED2"/>
    <w:rsid w:val="44991BEF"/>
    <w:rsid w:val="4D8D21B2"/>
    <w:rsid w:val="53C649A7"/>
    <w:rsid w:val="540070ED"/>
    <w:rsid w:val="67226E55"/>
    <w:rsid w:val="69C44D55"/>
    <w:rsid w:val="6C1F60FF"/>
    <w:rsid w:val="73D574E7"/>
    <w:rsid w:val="77B109BC"/>
    <w:rsid w:val="7C501CE7"/>
    <w:rsid w:val="7F0806A3"/>
    <w:rsid w:val="7F7A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45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94459"/>
    <w:rPr>
      <w:sz w:val="18"/>
      <w:szCs w:val="18"/>
    </w:rPr>
  </w:style>
  <w:style w:type="paragraph" w:styleId="a4">
    <w:name w:val="footer"/>
    <w:basedOn w:val="a"/>
    <w:qFormat/>
    <w:rsid w:val="00F94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94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F94459"/>
    <w:rPr>
      <w:b/>
      <w:bCs/>
    </w:rPr>
  </w:style>
  <w:style w:type="character" w:styleId="a7">
    <w:name w:val="page number"/>
    <w:basedOn w:val="a0"/>
    <w:qFormat/>
    <w:rsid w:val="00F94459"/>
  </w:style>
  <w:style w:type="table" w:styleId="a8">
    <w:name w:val="Table Grid"/>
    <w:basedOn w:val="a1"/>
    <w:qFormat/>
    <w:rsid w:val="00F944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9445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9</cp:revision>
  <dcterms:created xsi:type="dcterms:W3CDTF">2017-05-20T12:20:00Z</dcterms:created>
  <dcterms:modified xsi:type="dcterms:W3CDTF">2017-08-22T08:49:00Z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